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56610" w14:textId="338A6ED6" w:rsidR="00D155A3" w:rsidRDefault="00B97541" w:rsidP="00B97541">
      <w:pPr>
        <w:pStyle w:val="Titel"/>
        <w:ind w:left="0" w:right="567"/>
        <w:jc w:val="left"/>
        <w:rPr>
          <w:rFonts w:ascii="Montserrat" w:hAnsi="Montserrat"/>
          <w:color w:val="262626" w:themeColor="text1" w:themeTint="D9"/>
          <w:sz w:val="28"/>
          <w:szCs w:val="48"/>
        </w:rPr>
      </w:pPr>
      <w:r w:rsidRPr="00B97541">
        <w:rPr>
          <w:rFonts w:ascii="Montserrat" w:hAnsi="Montserrat"/>
          <w:color w:val="262626" w:themeColor="text1" w:themeTint="D9"/>
          <w:sz w:val="28"/>
          <w:szCs w:val="48"/>
        </w:rPr>
        <w:t>Digital Procurement Roadshow Teilnahmeantrag</w:t>
      </w:r>
    </w:p>
    <w:p w14:paraId="60CADD02" w14:textId="618D8AB0" w:rsidR="00B97541" w:rsidRDefault="00B97541" w:rsidP="00B97541">
      <w:pPr>
        <w:rPr>
          <w:lang w:eastAsia="de-DE"/>
        </w:rPr>
      </w:pPr>
    </w:p>
    <w:p w14:paraId="40360A93" w14:textId="7D7B0225" w:rsidR="00B97541" w:rsidRDefault="00B97541" w:rsidP="00B97541">
      <w:pPr>
        <w:rPr>
          <w:lang w:eastAsia="de-DE"/>
        </w:rPr>
      </w:pPr>
      <w:r>
        <w:rPr>
          <w:lang w:eastAsia="de-DE"/>
        </w:rPr>
        <w:t>An: (Name des Vorgesetzten)</w:t>
      </w:r>
    </w:p>
    <w:p w14:paraId="5B221F53" w14:textId="730E4258" w:rsidR="00B97541" w:rsidRDefault="00B97541" w:rsidP="002E49F0">
      <w:pPr>
        <w:spacing w:after="240"/>
        <w:rPr>
          <w:lang w:eastAsia="de-DE"/>
        </w:rPr>
      </w:pPr>
      <w:r>
        <w:rPr>
          <w:lang w:eastAsia="de-DE"/>
        </w:rPr>
        <w:t>Von: (Ihr Name)</w:t>
      </w:r>
    </w:p>
    <w:p w14:paraId="3C0800AA" w14:textId="5EED8EC5" w:rsidR="00B97541" w:rsidRDefault="00B97541" w:rsidP="00B97541">
      <w:pPr>
        <w:spacing w:after="240"/>
        <w:rPr>
          <w:b/>
          <w:bCs/>
          <w:lang w:eastAsia="de-DE"/>
        </w:rPr>
      </w:pPr>
      <w:r w:rsidRPr="00B97541">
        <w:rPr>
          <w:b/>
          <w:bCs/>
          <w:lang w:eastAsia="de-DE"/>
        </w:rPr>
        <w:t>Re: Freigabe zur Teilnahme an der Digital Procurement Roadshow</w:t>
      </w:r>
    </w:p>
    <w:p w14:paraId="6D53DE5B" w14:textId="0E69DA5D" w:rsidR="002E49F0" w:rsidRDefault="00B97541" w:rsidP="00140941">
      <w:pPr>
        <w:spacing w:after="360"/>
        <w:rPr>
          <w:lang w:eastAsia="de-DE"/>
        </w:rPr>
      </w:pPr>
      <w:r>
        <w:rPr>
          <w:lang w:eastAsia="de-DE"/>
        </w:rPr>
        <w:t>Ich schreibe Ihnen</w:t>
      </w:r>
      <w:r w:rsidR="00A858BC">
        <w:rPr>
          <w:lang w:eastAsia="de-DE"/>
        </w:rPr>
        <w:t>,</w:t>
      </w:r>
      <w:r>
        <w:rPr>
          <w:lang w:eastAsia="de-DE"/>
        </w:rPr>
        <w:t xml:space="preserve"> </w:t>
      </w:r>
      <w:r w:rsidR="00314923">
        <w:rPr>
          <w:lang w:eastAsia="de-DE"/>
        </w:rPr>
        <w:t>um Ihre</w:t>
      </w:r>
      <w:r>
        <w:rPr>
          <w:lang w:eastAsia="de-DE"/>
        </w:rPr>
        <w:t xml:space="preserve"> Freigabe </w:t>
      </w:r>
      <w:r w:rsidR="00314923">
        <w:rPr>
          <w:lang w:eastAsia="de-DE"/>
        </w:rPr>
        <w:t>für meine</w:t>
      </w:r>
      <w:r>
        <w:rPr>
          <w:lang w:eastAsia="de-DE"/>
        </w:rPr>
        <w:t xml:space="preserve"> Teilnahme an der Digital Procurement Roadshow in </w:t>
      </w:r>
      <w:r w:rsidRPr="00B97541">
        <w:rPr>
          <w:b/>
          <w:bCs/>
          <w:lang w:eastAsia="de-DE"/>
        </w:rPr>
        <w:t>[Ort]</w:t>
      </w:r>
      <w:r>
        <w:rPr>
          <w:lang w:eastAsia="de-DE"/>
        </w:rPr>
        <w:t xml:space="preserve"> am </w:t>
      </w:r>
      <w:r w:rsidRPr="00B97541">
        <w:rPr>
          <w:b/>
          <w:bCs/>
          <w:lang w:eastAsia="de-DE"/>
        </w:rPr>
        <w:t>[Datum]</w:t>
      </w:r>
      <w:r w:rsidR="00A858BC">
        <w:rPr>
          <w:b/>
          <w:bCs/>
          <w:lang w:eastAsia="de-DE"/>
        </w:rPr>
        <w:t xml:space="preserve"> </w:t>
      </w:r>
      <w:r w:rsidR="00A858BC" w:rsidRPr="00A858BC">
        <w:rPr>
          <w:lang w:eastAsia="de-DE"/>
        </w:rPr>
        <w:t>zu erhalten</w:t>
      </w:r>
      <w:r w:rsidRPr="00B97541">
        <w:rPr>
          <w:lang w:eastAsia="de-DE"/>
        </w:rPr>
        <w:t>.</w:t>
      </w:r>
      <w:r>
        <w:rPr>
          <w:lang w:eastAsia="de-DE"/>
        </w:rPr>
        <w:t xml:space="preserve"> Di</w:t>
      </w:r>
      <w:r w:rsidR="00314923">
        <w:rPr>
          <w:lang w:eastAsia="de-DE"/>
        </w:rPr>
        <w:t>e WPS Management Veranstaltungsreihe bietet mir die Möglichkeit digitale Kernkompetenzen aufzubauen, zu stärken, proaktiv weiterzuentwickeln und</w:t>
      </w:r>
      <w:r w:rsidR="00A858BC">
        <w:rPr>
          <w:lang w:eastAsia="de-DE"/>
        </w:rPr>
        <w:t xml:space="preserve"> Ideen für</w:t>
      </w:r>
      <w:r w:rsidR="00314923">
        <w:rPr>
          <w:lang w:eastAsia="de-DE"/>
        </w:rPr>
        <w:t xml:space="preserve"> unseren digitalen </w:t>
      </w:r>
      <w:r w:rsidR="00A858BC">
        <w:rPr>
          <w:lang w:eastAsia="de-DE"/>
        </w:rPr>
        <w:t>Einkauf</w:t>
      </w:r>
      <w:r w:rsidR="00314923">
        <w:rPr>
          <w:lang w:eastAsia="de-DE"/>
        </w:rPr>
        <w:t xml:space="preserve"> einzuholen. Das Ergebnis: Die Entwicklung einer auf unser Unternehmen passend zugeschnittenen Digitalisierungs-Roadmap</w:t>
      </w:r>
      <w:r w:rsidR="009B3E6E">
        <w:rPr>
          <w:lang w:eastAsia="de-DE"/>
        </w:rPr>
        <w:t xml:space="preserve"> zur Bewältigung der digitalen Transformation im Einkauf</w:t>
      </w:r>
      <w:r w:rsidR="00314923">
        <w:rPr>
          <w:lang w:eastAsia="de-DE"/>
        </w:rPr>
        <w:t>. Durch Keynotes von Vordenkern,</w:t>
      </w:r>
      <w:r w:rsidR="00A858BC">
        <w:rPr>
          <w:lang w:eastAsia="de-DE"/>
        </w:rPr>
        <w:t xml:space="preserve"> Lösungsanbietern,</w:t>
      </w:r>
      <w:r w:rsidR="00314923">
        <w:rPr>
          <w:lang w:eastAsia="de-DE"/>
        </w:rPr>
        <w:t xml:space="preserve"> </w:t>
      </w:r>
      <w:r w:rsidR="009B3E6E">
        <w:rPr>
          <w:lang w:eastAsia="de-DE"/>
        </w:rPr>
        <w:t xml:space="preserve">Best-Practice </w:t>
      </w:r>
      <w:r w:rsidR="00314923">
        <w:rPr>
          <w:lang w:eastAsia="de-DE"/>
        </w:rPr>
        <w:t xml:space="preserve">Fallstudien von </w:t>
      </w:r>
      <w:r w:rsidR="009B3E6E">
        <w:rPr>
          <w:lang w:eastAsia="de-DE"/>
        </w:rPr>
        <w:t>renommierten Unternehmen</w:t>
      </w:r>
      <w:r w:rsidR="00A858BC">
        <w:rPr>
          <w:lang w:eastAsia="de-DE"/>
        </w:rPr>
        <w:t xml:space="preserve"> sowie</w:t>
      </w:r>
      <w:r w:rsidR="009B3E6E">
        <w:rPr>
          <w:lang w:eastAsia="de-DE"/>
        </w:rPr>
        <w:t xml:space="preserve"> zahlreiche Austauschmöglichkeiten mit anwesenden </w:t>
      </w:r>
      <w:r w:rsidR="004974D7">
        <w:rPr>
          <w:lang w:eastAsia="de-DE"/>
        </w:rPr>
        <w:t>Branchen</w:t>
      </w:r>
      <w:r w:rsidR="009B3E6E">
        <w:rPr>
          <w:lang w:eastAsia="de-DE"/>
        </w:rPr>
        <w:t>experten</w:t>
      </w:r>
      <w:r w:rsidR="00A858BC">
        <w:rPr>
          <w:lang w:eastAsia="de-DE"/>
        </w:rPr>
        <w:t>,</w:t>
      </w:r>
      <w:r w:rsidR="009B3E6E">
        <w:rPr>
          <w:lang w:eastAsia="de-DE"/>
        </w:rPr>
        <w:t xml:space="preserve"> bietet mir die Teilnahme an dem Event zum einen die Möglichkeit, neue Erkenntnisse und Fähigkeiten über bereits eingesetzte Technologien zu gewinnen und zum anderen innovative Denkansätze</w:t>
      </w:r>
      <w:r w:rsidR="00A858BC">
        <w:rPr>
          <w:lang w:eastAsia="de-DE"/>
        </w:rPr>
        <w:t>, Methoden</w:t>
      </w:r>
      <w:r w:rsidR="009B3E6E">
        <w:rPr>
          <w:lang w:eastAsia="de-DE"/>
        </w:rPr>
        <w:t xml:space="preserve"> und</w:t>
      </w:r>
      <w:r w:rsidR="00A858BC">
        <w:rPr>
          <w:lang w:eastAsia="de-DE"/>
        </w:rPr>
        <w:t xml:space="preserve"> Tools</w:t>
      </w:r>
      <w:r w:rsidR="009B3E6E">
        <w:rPr>
          <w:lang w:eastAsia="de-DE"/>
        </w:rPr>
        <w:t xml:space="preserve"> kennenzulernen, die uns einen Wissensvorsprung gegenüber dem Wettbewerb sichern.</w:t>
      </w:r>
    </w:p>
    <w:p w14:paraId="4B81A36A" w14:textId="148E93CE" w:rsidR="002E49F0" w:rsidRDefault="002E49F0" w:rsidP="00140941">
      <w:pPr>
        <w:spacing w:after="240"/>
        <w:rPr>
          <w:lang w:eastAsia="de-DE"/>
        </w:rPr>
      </w:pPr>
      <w:r>
        <w:rPr>
          <w:lang w:eastAsia="de-DE"/>
        </w:rPr>
        <w:t>Durch meine Teilnahme an der Digital Procurement Roadshow profitiere ich von</w:t>
      </w:r>
    </w:p>
    <w:p w14:paraId="54BB4BC7" w14:textId="590F76CD" w:rsidR="00146D52" w:rsidRDefault="00C744AC" w:rsidP="002E49F0">
      <w:pPr>
        <w:pStyle w:val="Quadratpunktegrau"/>
        <w:rPr>
          <w:lang w:eastAsia="de-DE"/>
        </w:rPr>
      </w:pPr>
      <w:r>
        <w:rPr>
          <w:lang w:eastAsia="de-DE"/>
        </w:rPr>
        <w:t>der</w:t>
      </w:r>
      <w:r w:rsidR="00146D52">
        <w:rPr>
          <w:lang w:eastAsia="de-DE"/>
        </w:rPr>
        <w:t xml:space="preserve"> Fähigkeit </w:t>
      </w:r>
      <w:r>
        <w:rPr>
          <w:lang w:eastAsia="de-DE"/>
        </w:rPr>
        <w:t>die Digitale Transformation im Einkauf mit allen Herausforderungen, Chancen und Schlüsselfaktoren für unser Unternehmen besser zu verstehen</w:t>
      </w:r>
    </w:p>
    <w:p w14:paraId="6B3075AB" w14:textId="55A91E67" w:rsidR="00C744AC" w:rsidRDefault="00C744AC" w:rsidP="00C744AC">
      <w:pPr>
        <w:pStyle w:val="Quadratpunktegrau"/>
        <w:rPr>
          <w:lang w:eastAsia="de-DE"/>
        </w:rPr>
      </w:pPr>
      <w:r>
        <w:rPr>
          <w:lang w:eastAsia="de-DE"/>
        </w:rPr>
        <w:t>der Chance sowohl etablierte Tools rund um den Source-to-Pay Prozess als auch revolutionierende Methoden &amp; Technologien kennenzulernen und live zu sehen</w:t>
      </w:r>
    </w:p>
    <w:p w14:paraId="159229A0" w14:textId="26E53FDB" w:rsidR="00C744AC" w:rsidRDefault="00C744AC" w:rsidP="00C744AC">
      <w:pPr>
        <w:pStyle w:val="Quadratpunktegrau"/>
        <w:rPr>
          <w:lang w:eastAsia="de-DE"/>
        </w:rPr>
      </w:pPr>
      <w:r>
        <w:rPr>
          <w:lang w:eastAsia="de-DE"/>
        </w:rPr>
        <w:t xml:space="preserve">der Fähigkeit unsere eigene Digitalisierungs-Roadmap zu designen &amp; unsere eigenen Anwendungen mit Best-of-Breed Lösungen in </w:t>
      </w:r>
      <w:r w:rsidRPr="00C744AC">
        <w:rPr>
          <w:u w:val="single"/>
          <w:lang w:eastAsia="de-DE"/>
        </w:rPr>
        <w:t>einer</w:t>
      </w:r>
      <w:r>
        <w:rPr>
          <w:lang w:eastAsia="de-DE"/>
        </w:rPr>
        <w:t xml:space="preserve"> Oberfläche zu kombinieren</w:t>
      </w:r>
    </w:p>
    <w:p w14:paraId="748D7541" w14:textId="0AC505AE" w:rsidR="00C744AC" w:rsidRDefault="00C744AC" w:rsidP="002E49F0">
      <w:pPr>
        <w:pStyle w:val="Quadratpunktegrau"/>
        <w:rPr>
          <w:lang w:eastAsia="de-DE"/>
        </w:rPr>
      </w:pPr>
      <w:r>
        <w:rPr>
          <w:lang w:eastAsia="de-DE"/>
        </w:rPr>
        <w:t>den Erkenntnissen, wie man sicherstellt, dass Einkäufer gemäß unserer Einkaufsstrategie handeln und so die Kontrolle über Spend, Daten und Lieferanten behält</w:t>
      </w:r>
    </w:p>
    <w:p w14:paraId="049F2B44" w14:textId="6041F2BE" w:rsidR="00C744AC" w:rsidRDefault="00C744AC" w:rsidP="00C744AC">
      <w:pPr>
        <w:pStyle w:val="Quadratpunktegrau"/>
        <w:spacing w:after="360"/>
        <w:rPr>
          <w:lang w:eastAsia="de-DE"/>
        </w:rPr>
      </w:pPr>
      <w:r>
        <w:rPr>
          <w:lang w:eastAsia="de-DE"/>
        </w:rPr>
        <w:t>der</w:t>
      </w:r>
      <w:r w:rsidR="00146D52">
        <w:rPr>
          <w:lang w:eastAsia="de-DE"/>
        </w:rPr>
        <w:t xml:space="preserve"> Möglichkeit sich mit anderen Teilnehmern der Digital Procurement Roadshow über neue Denkansätze, Ideen, Tools und Best-Practices auszutauschen, um zu bewerten welche davon für uns relevant sind</w:t>
      </w:r>
    </w:p>
    <w:p w14:paraId="7E9B7C3A" w14:textId="26762C16" w:rsidR="001E2D24" w:rsidRDefault="001E2D24" w:rsidP="00140941">
      <w:pPr>
        <w:pStyle w:val="Quadratpunktegrau"/>
        <w:numPr>
          <w:ilvl w:val="0"/>
          <w:numId w:val="0"/>
        </w:numPr>
        <w:spacing w:after="120"/>
        <w:rPr>
          <w:lang w:eastAsia="de-DE"/>
        </w:rPr>
      </w:pPr>
      <w:r>
        <w:rPr>
          <w:lang w:eastAsia="de-DE"/>
        </w:rPr>
        <w:t>Durch die Teilnahme an der DPR kann ich</w:t>
      </w:r>
      <w:r w:rsidR="00A858BC">
        <w:rPr>
          <w:lang w:eastAsia="de-DE"/>
        </w:rPr>
        <w:t xml:space="preserve"> zukünftig</w:t>
      </w:r>
      <w:r>
        <w:rPr>
          <w:lang w:eastAsia="de-DE"/>
        </w:rPr>
        <w:t xml:space="preserve"> einen größeren Wertbeitrag zur Digitalisierung unserer Einkaufsprozesse und -</w:t>
      </w:r>
      <w:r w:rsidR="00E503F5">
        <w:rPr>
          <w:lang w:eastAsia="de-DE"/>
        </w:rPr>
        <w:t>s</w:t>
      </w:r>
      <w:r>
        <w:rPr>
          <w:lang w:eastAsia="de-DE"/>
        </w:rPr>
        <w:t>trategien beitragen und dabei helfen durch verschiedene Initiativen die Benutzerzufriedenheit</w:t>
      </w:r>
      <w:r w:rsidR="00A858BC">
        <w:rPr>
          <w:lang w:eastAsia="de-DE"/>
        </w:rPr>
        <w:t xml:space="preserve"> in unserem Unternehmen</w:t>
      </w:r>
      <w:r>
        <w:rPr>
          <w:lang w:eastAsia="de-DE"/>
        </w:rPr>
        <w:t xml:space="preserve"> zu steigern, den Einkauf produktiver zu gestalten und Kosten einzusparen. </w:t>
      </w:r>
      <w:r w:rsidR="00140941">
        <w:rPr>
          <w:lang w:eastAsia="de-DE"/>
        </w:rPr>
        <w:t xml:space="preserve"> Bitte bedenken</w:t>
      </w:r>
      <w:r w:rsidR="00E503F5">
        <w:rPr>
          <w:lang w:eastAsia="de-DE"/>
        </w:rPr>
        <w:t xml:space="preserve"> </w:t>
      </w:r>
      <w:r w:rsidR="00140941">
        <w:rPr>
          <w:lang w:eastAsia="de-DE"/>
        </w:rPr>
        <w:t>Sie</w:t>
      </w:r>
      <w:r w:rsidR="00E503F5">
        <w:rPr>
          <w:lang w:eastAsia="de-DE"/>
        </w:rPr>
        <w:t xml:space="preserve">, </w:t>
      </w:r>
      <w:r w:rsidR="00140941">
        <w:rPr>
          <w:lang w:eastAsia="de-DE"/>
        </w:rPr>
        <w:t>dass je eher ich das Ticket buche, desto so mehr kann ich auch in Bezug auf einen frühe Reis</w:t>
      </w:r>
      <w:r w:rsidR="00E503F5">
        <w:rPr>
          <w:lang w:eastAsia="de-DE"/>
        </w:rPr>
        <w:t>e</w:t>
      </w:r>
      <w:bookmarkStart w:id="0" w:name="_GoBack"/>
      <w:bookmarkEnd w:id="0"/>
      <w:r w:rsidR="00140941">
        <w:rPr>
          <w:lang w:eastAsia="de-DE"/>
        </w:rPr>
        <w:t xml:space="preserve">planung </w:t>
      </w:r>
      <w:r w:rsidR="00A858BC">
        <w:rPr>
          <w:lang w:eastAsia="de-DE"/>
        </w:rPr>
        <w:t>ein</w:t>
      </w:r>
      <w:r w:rsidR="00140941">
        <w:rPr>
          <w:lang w:eastAsia="de-DE"/>
        </w:rPr>
        <w:t>sparen.</w:t>
      </w:r>
    </w:p>
    <w:p w14:paraId="4B19AD37" w14:textId="014B21B7" w:rsidR="00B97541" w:rsidRPr="002F32AA" w:rsidRDefault="00140941" w:rsidP="00140941">
      <w:pPr>
        <w:pStyle w:val="Quadratpunktegrau"/>
        <w:numPr>
          <w:ilvl w:val="0"/>
          <w:numId w:val="0"/>
        </w:numPr>
      </w:pPr>
      <w:r>
        <w:rPr>
          <w:lang w:eastAsia="de-DE"/>
        </w:rPr>
        <w:t>Vielen Dank, dass Sie meine Anfrage berücksichtigen. Ich freue mich über Ihre Rückmeldung.</w:t>
      </w:r>
    </w:p>
    <w:sectPr w:rsidR="00B97541" w:rsidRPr="002F32AA" w:rsidSect="00B97541">
      <w:headerReference w:type="default" r:id="rId11"/>
      <w:footerReference w:type="default" r:id="rId12"/>
      <w:headerReference w:type="first" r:id="rId13"/>
      <w:footerReference w:type="first" r:id="rId14"/>
      <w:pgSz w:w="11906" w:h="16838" w:code="9"/>
      <w:pgMar w:top="1702" w:right="1418" w:bottom="1134" w:left="1985" w:header="340" w:footer="96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58F71" w14:textId="77777777" w:rsidR="0033076A" w:rsidRDefault="0033076A" w:rsidP="00F9533A">
      <w:pPr>
        <w:spacing w:after="0" w:line="240" w:lineRule="auto"/>
      </w:pPr>
      <w:r>
        <w:separator/>
      </w:r>
    </w:p>
    <w:p w14:paraId="3E5CA689" w14:textId="77777777" w:rsidR="0033076A" w:rsidRDefault="0033076A"/>
  </w:endnote>
  <w:endnote w:type="continuationSeparator" w:id="0">
    <w:p w14:paraId="2213840D" w14:textId="77777777" w:rsidR="0033076A" w:rsidRDefault="0033076A" w:rsidP="00F9533A">
      <w:pPr>
        <w:spacing w:after="0" w:line="240" w:lineRule="auto"/>
      </w:pPr>
      <w:r>
        <w:continuationSeparator/>
      </w:r>
    </w:p>
    <w:p w14:paraId="61BDBD43" w14:textId="77777777" w:rsidR="0033076A" w:rsidRDefault="0033076A"/>
  </w:endnote>
  <w:endnote w:type="continuationNotice" w:id="1">
    <w:p w14:paraId="3250DAC0" w14:textId="77777777" w:rsidR="0033076A" w:rsidRDefault="00330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eSansCorrespondence">
    <w:altName w:val="Calibri"/>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2000505000000020004"/>
    <w:charset w:val="00"/>
    <w:family w:val="auto"/>
    <w:pitch w:val="variable"/>
    <w:sig w:usb0="8000002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Light">
    <w:panose1 w:val="020B0306030504020204"/>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962A" w14:textId="77777777" w:rsidR="002948AA" w:rsidRPr="00716256" w:rsidRDefault="002948AA" w:rsidP="00E00600">
    <w:pPr>
      <w:pStyle w:val="Fuzeile"/>
      <w:tabs>
        <w:tab w:val="clear" w:pos="4536"/>
        <w:tab w:val="clear" w:pos="9072"/>
        <w:tab w:val="right" w:pos="8505"/>
      </w:tabs>
      <w:spacing w:before="240"/>
      <w:ind w:right="0"/>
      <w:rPr>
        <w:sz w:val="16"/>
        <w:szCs w:val="16"/>
      </w:rPr>
    </w:pPr>
    <w:r>
      <w:rPr>
        <w:noProof/>
        <w:lang w:eastAsia="de-DE"/>
      </w:rPr>
      <mc:AlternateContent>
        <mc:Choice Requires="wps">
          <w:drawing>
            <wp:anchor distT="45720" distB="45720" distL="114300" distR="114300" simplePos="0" relativeHeight="251658243" behindDoc="0" locked="0" layoutInCell="1" allowOverlap="1" wp14:anchorId="7ED681E9" wp14:editId="0642B26C">
              <wp:simplePos x="0" y="0"/>
              <wp:positionH relativeFrom="margin">
                <wp:align>left</wp:align>
              </wp:positionH>
              <wp:positionV relativeFrom="bottomMargin">
                <wp:posOffset>158115</wp:posOffset>
              </wp:positionV>
              <wp:extent cx="4824000" cy="360680"/>
              <wp:effectExtent l="0" t="0" r="0" b="127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00" cy="360680"/>
                      </a:xfrm>
                      <a:prstGeom prst="rect">
                        <a:avLst/>
                      </a:prstGeom>
                      <a:noFill/>
                      <a:ln w="9525">
                        <a:noFill/>
                        <a:miter lim="800000"/>
                        <a:headEnd/>
                        <a:tailEnd/>
                      </a:ln>
                    </wps:spPr>
                    <wps:txbx>
                      <w:txbxContent>
                        <w:p w14:paraId="399087AB" w14:textId="77777777" w:rsidR="002948AA" w:rsidRPr="00170843" w:rsidRDefault="002948AA" w:rsidP="00C57BEB">
                          <w:pPr>
                            <w:spacing w:line="240" w:lineRule="auto"/>
                            <w:jc w:val="left"/>
                            <w:rPr>
                              <w:rFonts w:cs="Arial"/>
                              <w:color w:val="404040" w:themeColor="text1" w:themeTint="BF"/>
                              <w:sz w:val="16"/>
                              <w:szCs w:val="16"/>
                            </w:rPr>
                          </w:pPr>
                          <w:r w:rsidRPr="00170843">
                            <w:rPr>
                              <w:rFonts w:cs="Arial"/>
                              <w:b/>
                              <w:color w:val="2F71BA"/>
                              <w:sz w:val="14"/>
                              <w:szCs w:val="14"/>
                            </w:rPr>
                            <w:t>wescale ist eine eingetragene Marke der WPS Management GmbH.</w:t>
                          </w:r>
                          <w:r w:rsidRPr="00170843">
                            <w:rPr>
                              <w:rFonts w:cs="Arial"/>
                              <w:b/>
                              <w:color w:val="404040" w:themeColor="text1" w:themeTint="BF"/>
                              <w:sz w:val="16"/>
                              <w:szCs w:val="16"/>
                            </w:rPr>
                            <w:t xml:space="preserve"> </w:t>
                          </w:r>
                          <w:r w:rsidRPr="00170843">
                            <w:rPr>
                              <w:rFonts w:cs="Arial"/>
                              <w:sz w:val="16"/>
                              <w:szCs w:val="16"/>
                            </w:rPr>
                            <w:br/>
                          </w:r>
                          <w:r w:rsidRPr="00170843">
                            <w:rPr>
                              <w:rFonts w:cs="Arial"/>
                              <w:color w:val="404040" w:themeColor="text1" w:themeTint="BF"/>
                              <w:sz w:val="14"/>
                              <w:szCs w:val="14"/>
                            </w:rPr>
                            <w:t>WPS Management GmbH</w:t>
                          </w:r>
                          <w:r w:rsidRPr="00170843">
                            <w:rPr>
                              <w:rFonts w:cs="Arial"/>
                              <w:color w:val="2F71BA"/>
                              <w:sz w:val="14"/>
                              <w:szCs w:val="14"/>
                            </w:rPr>
                            <w:t xml:space="preserve"> ▪ </w:t>
                          </w:r>
                          <w:r w:rsidRPr="00170843">
                            <w:rPr>
                              <w:rFonts w:cs="Arial"/>
                              <w:color w:val="404040" w:themeColor="text1" w:themeTint="BF"/>
                              <w:sz w:val="14"/>
                              <w:szCs w:val="14"/>
                            </w:rPr>
                            <w:t xml:space="preserve">Voßstraße 33 </w:t>
                          </w:r>
                          <w:r w:rsidRPr="00170843">
                            <w:rPr>
                              <w:rFonts w:cs="Arial"/>
                              <w:color w:val="2F71BA"/>
                              <w:sz w:val="14"/>
                              <w:szCs w:val="14"/>
                            </w:rPr>
                            <w:t xml:space="preserve">▪ </w:t>
                          </w:r>
                          <w:r w:rsidRPr="00170843">
                            <w:rPr>
                              <w:rFonts w:cs="Arial"/>
                              <w:color w:val="404040" w:themeColor="text1" w:themeTint="BF"/>
                              <w:sz w:val="14"/>
                              <w:szCs w:val="14"/>
                            </w:rPr>
                            <w:t xml:space="preserve">D-10117 Berlin </w:t>
                          </w:r>
                          <w:r w:rsidRPr="00170843">
                            <w:rPr>
                              <w:rFonts w:cs="Arial"/>
                              <w:color w:val="2F71BA"/>
                              <w:sz w:val="14"/>
                              <w:szCs w:val="14"/>
                            </w:rPr>
                            <w:t>▪</w:t>
                          </w:r>
                          <w:r w:rsidRPr="00170843">
                            <w:rPr>
                              <w:rFonts w:cs="Arial"/>
                              <w:color w:val="404040" w:themeColor="text1" w:themeTint="BF"/>
                              <w:sz w:val="14"/>
                              <w:szCs w:val="14"/>
                            </w:rPr>
                            <w:t xml:space="preserve"> T +49 30 577 015 550</w:t>
                          </w:r>
                          <w:r w:rsidRPr="00170843">
                            <w:rPr>
                              <w:rFonts w:cs="Arial"/>
                              <w:color w:val="2F71BA"/>
                              <w:sz w:val="14"/>
                              <w:szCs w:val="14"/>
                            </w:rPr>
                            <w:t xml:space="preserve"> ▪ </w:t>
                          </w:r>
                          <w:r w:rsidRPr="00170843">
                            <w:rPr>
                              <w:rFonts w:cs="Arial"/>
                              <w:color w:val="404040" w:themeColor="text1" w:themeTint="BF"/>
                              <w:sz w:val="14"/>
                              <w:szCs w:val="14"/>
                            </w:rPr>
                            <w:t>hello@wescale.com</w:t>
                          </w:r>
                          <w:r w:rsidRPr="00170843">
                            <w:rPr>
                              <w:rFonts w:cs="Arial"/>
                              <w:color w:val="2F71BA"/>
                              <w:sz w:val="14"/>
                              <w:szCs w:val="14"/>
                            </w:rPr>
                            <w:t xml:space="preserve"> ▪ </w:t>
                          </w:r>
                          <w:r w:rsidRPr="00170843">
                            <w:rPr>
                              <w:rFonts w:cs="Arial"/>
                              <w:color w:val="404040" w:themeColor="text1" w:themeTint="BF"/>
                              <w:sz w:val="14"/>
                              <w:szCs w:val="14"/>
                            </w:rPr>
                            <w:t>www.wescale.de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681E9" id="_x0000_t202" coordsize="21600,21600" o:spt="202" path="m,l,21600r21600,l21600,xe">
              <v:stroke joinstyle="miter"/>
              <v:path gradientshapeok="t" o:connecttype="rect"/>
            </v:shapetype>
            <v:shape id="Textfeld 2" o:spid="_x0000_s1026" type="#_x0000_t202" style="position:absolute;left:0;text-align:left;margin-left:0;margin-top:12.45pt;width:379.85pt;height:28.4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" filled="f" stroked="f">
              <v:textbox inset="0,0,0,0">
                <w:txbxContent>
                  <w:p w14:paraId="399087AB" w14:textId="77777777" w:rsidR="002948AA" w:rsidRPr="00170843" w:rsidRDefault="002948AA" w:rsidP="00C57BEB">
                    <w:pPr>
                      <w:spacing w:line="240" w:lineRule="auto"/>
                      <w:jc w:val="left"/>
                      <w:rPr>
                        <w:rFonts w:cs="Arial"/>
                        <w:color w:val="404040" w:themeColor="text1" w:themeTint="BF"/>
                        <w:sz w:val="16"/>
                        <w:szCs w:val="16"/>
                      </w:rPr>
                    </w:pPr>
                    <w:r w:rsidRPr="00170843">
                      <w:rPr>
                        <w:rFonts w:cs="Arial"/>
                        <w:b/>
                        <w:color w:val="2F71BA"/>
                        <w:sz w:val="14"/>
                        <w:szCs w:val="14"/>
                      </w:rPr>
                      <w:t>wescale ist eine eingetragene Marke der WPS Management GmbH.</w:t>
                    </w:r>
                    <w:r w:rsidRPr="00170843">
                      <w:rPr>
                        <w:rFonts w:cs="Arial"/>
                        <w:b/>
                        <w:color w:val="404040" w:themeColor="text1" w:themeTint="BF"/>
                        <w:sz w:val="16"/>
                        <w:szCs w:val="16"/>
                      </w:rPr>
                      <w:t xml:space="preserve"> </w:t>
                    </w:r>
                    <w:r w:rsidRPr="00170843">
                      <w:rPr>
                        <w:rFonts w:cs="Arial"/>
                        <w:sz w:val="16"/>
                        <w:szCs w:val="16"/>
                      </w:rPr>
                      <w:br/>
                    </w:r>
                    <w:r w:rsidRPr="00170843">
                      <w:rPr>
                        <w:rFonts w:cs="Arial"/>
                        <w:color w:val="404040" w:themeColor="text1" w:themeTint="BF"/>
                        <w:sz w:val="14"/>
                        <w:szCs w:val="14"/>
                      </w:rPr>
                      <w:t>WPS Management GmbH</w:t>
                    </w:r>
                    <w:r w:rsidRPr="00170843">
                      <w:rPr>
                        <w:rFonts w:cs="Arial"/>
                        <w:color w:val="2F71BA"/>
                        <w:sz w:val="14"/>
                        <w:szCs w:val="14"/>
                      </w:rPr>
                      <w:t xml:space="preserve"> ▪ </w:t>
                    </w:r>
                    <w:r w:rsidRPr="00170843">
                      <w:rPr>
                        <w:rFonts w:cs="Arial"/>
                        <w:color w:val="404040" w:themeColor="text1" w:themeTint="BF"/>
                        <w:sz w:val="14"/>
                        <w:szCs w:val="14"/>
                      </w:rPr>
                      <w:t xml:space="preserve">Voßstraße 33 </w:t>
                    </w:r>
                    <w:r w:rsidRPr="00170843">
                      <w:rPr>
                        <w:rFonts w:cs="Arial"/>
                        <w:color w:val="2F71BA"/>
                        <w:sz w:val="14"/>
                        <w:szCs w:val="14"/>
                      </w:rPr>
                      <w:t xml:space="preserve">▪ </w:t>
                    </w:r>
                    <w:r w:rsidRPr="00170843">
                      <w:rPr>
                        <w:rFonts w:cs="Arial"/>
                        <w:color w:val="404040" w:themeColor="text1" w:themeTint="BF"/>
                        <w:sz w:val="14"/>
                        <w:szCs w:val="14"/>
                      </w:rPr>
                      <w:t xml:space="preserve">D-10117 Berlin </w:t>
                    </w:r>
                    <w:r w:rsidRPr="00170843">
                      <w:rPr>
                        <w:rFonts w:cs="Arial"/>
                        <w:color w:val="2F71BA"/>
                        <w:sz w:val="14"/>
                        <w:szCs w:val="14"/>
                      </w:rPr>
                      <w:t>▪</w:t>
                    </w:r>
                    <w:r w:rsidRPr="00170843">
                      <w:rPr>
                        <w:rFonts w:cs="Arial"/>
                        <w:color w:val="404040" w:themeColor="text1" w:themeTint="BF"/>
                        <w:sz w:val="14"/>
                        <w:szCs w:val="14"/>
                      </w:rPr>
                      <w:t xml:space="preserve"> T +49 30 577 015 550</w:t>
                    </w:r>
                    <w:r w:rsidRPr="00170843">
                      <w:rPr>
                        <w:rFonts w:cs="Arial"/>
                        <w:color w:val="2F71BA"/>
                        <w:sz w:val="14"/>
                        <w:szCs w:val="14"/>
                      </w:rPr>
                      <w:t xml:space="preserve"> ▪ </w:t>
                    </w:r>
                    <w:r w:rsidRPr="00170843">
                      <w:rPr>
                        <w:rFonts w:cs="Arial"/>
                        <w:color w:val="404040" w:themeColor="text1" w:themeTint="BF"/>
                        <w:sz w:val="14"/>
                        <w:szCs w:val="14"/>
                      </w:rPr>
                      <w:t>hello@wescale.com</w:t>
                    </w:r>
                    <w:r w:rsidRPr="00170843">
                      <w:rPr>
                        <w:rFonts w:cs="Arial"/>
                        <w:color w:val="2F71BA"/>
                        <w:sz w:val="14"/>
                        <w:szCs w:val="14"/>
                      </w:rPr>
                      <w:t xml:space="preserve"> ▪ </w:t>
                    </w:r>
                    <w:r w:rsidRPr="00170843">
                      <w:rPr>
                        <w:rFonts w:cs="Arial"/>
                        <w:color w:val="404040" w:themeColor="text1" w:themeTint="BF"/>
                        <w:sz w:val="14"/>
                        <w:szCs w:val="14"/>
                      </w:rPr>
                      <w:t>www.wescale.de</w:t>
                    </w:r>
                  </w:p>
                </w:txbxContent>
              </v:textbox>
              <w10:wrap anchorx="margin" anchory="margin"/>
            </v:shape>
          </w:pict>
        </mc:Fallback>
      </mc:AlternateContent>
    </w:r>
    <w:r w:rsidRPr="00716256">
      <w:rPr>
        <w:sz w:val="16"/>
        <w:szCs w:val="16"/>
      </w:rPr>
      <w:tab/>
    </w:r>
    <w:r w:rsidRPr="00236980">
      <w:rPr>
        <w:rFonts w:cs="Arial"/>
        <w:color w:val="404040" w:themeColor="text1" w:themeTint="BF"/>
        <w:sz w:val="16"/>
        <w:szCs w:val="16"/>
      </w:rPr>
      <w:t xml:space="preserve">Seite </w:t>
    </w:r>
    <w:r w:rsidRPr="00236980">
      <w:rPr>
        <w:rStyle w:val="Seitenzahl"/>
        <w:rFonts w:cs="Arial"/>
        <w:color w:val="404040" w:themeColor="text1" w:themeTint="BF"/>
        <w:sz w:val="16"/>
        <w:szCs w:val="16"/>
      </w:rPr>
      <w:fldChar w:fldCharType="begin"/>
    </w:r>
    <w:r w:rsidRPr="00236980">
      <w:rPr>
        <w:rStyle w:val="Seitenzahl"/>
        <w:rFonts w:cs="Arial"/>
        <w:color w:val="404040" w:themeColor="text1" w:themeTint="BF"/>
        <w:sz w:val="16"/>
        <w:szCs w:val="16"/>
      </w:rPr>
      <w:instrText xml:space="preserve"> PAGE </w:instrText>
    </w:r>
    <w:r w:rsidRPr="00236980">
      <w:rPr>
        <w:rStyle w:val="Seitenzahl"/>
        <w:rFonts w:cs="Arial"/>
        <w:color w:val="404040" w:themeColor="text1" w:themeTint="BF"/>
        <w:sz w:val="16"/>
        <w:szCs w:val="16"/>
      </w:rPr>
      <w:fldChar w:fldCharType="separate"/>
    </w:r>
    <w:r>
      <w:rPr>
        <w:rStyle w:val="Seitenzahl"/>
        <w:rFonts w:cs="Arial"/>
        <w:noProof/>
        <w:color w:val="404040" w:themeColor="text1" w:themeTint="BF"/>
        <w:sz w:val="16"/>
        <w:szCs w:val="16"/>
      </w:rPr>
      <w:t>2</w:t>
    </w:r>
    <w:r w:rsidRPr="00236980">
      <w:rPr>
        <w:rStyle w:val="Seitenzahl"/>
        <w:rFonts w:cs="Arial"/>
        <w:color w:val="404040" w:themeColor="text1" w:themeTint="BF"/>
        <w:sz w:val="16"/>
        <w:szCs w:val="16"/>
      </w:rPr>
      <w:fldChar w:fldCharType="end"/>
    </w:r>
    <w:r w:rsidRPr="00236980">
      <w:rPr>
        <w:rStyle w:val="Seitenzahl"/>
        <w:rFonts w:cs="Arial"/>
        <w:color w:val="404040" w:themeColor="text1" w:themeTint="BF"/>
        <w:sz w:val="16"/>
        <w:szCs w:val="16"/>
      </w:rPr>
      <w:t xml:space="preserve"> </w:t>
    </w:r>
    <w:r w:rsidRPr="00236980">
      <w:rPr>
        <w:rFonts w:cs="Arial"/>
        <w:color w:val="404040" w:themeColor="text1" w:themeTint="BF"/>
        <w:sz w:val="16"/>
        <w:szCs w:val="16"/>
      </w:rPr>
      <w:t xml:space="preserve">| </w:t>
    </w:r>
    <w:r w:rsidRPr="00236980">
      <w:rPr>
        <w:rFonts w:cs="Arial"/>
        <w:color w:val="404040" w:themeColor="text1" w:themeTint="BF"/>
        <w:sz w:val="16"/>
        <w:szCs w:val="16"/>
      </w:rPr>
      <w:fldChar w:fldCharType="begin"/>
    </w:r>
    <w:r w:rsidRPr="00236980">
      <w:rPr>
        <w:rFonts w:cs="Arial"/>
        <w:color w:val="404040" w:themeColor="text1" w:themeTint="BF"/>
        <w:sz w:val="16"/>
        <w:szCs w:val="16"/>
      </w:rPr>
      <w:instrText xml:space="preserve"> NUMPAGES   \* MERGEFORMAT </w:instrText>
    </w:r>
    <w:r w:rsidRPr="00236980">
      <w:rPr>
        <w:rFonts w:cs="Arial"/>
        <w:color w:val="404040" w:themeColor="text1" w:themeTint="BF"/>
        <w:sz w:val="16"/>
        <w:szCs w:val="16"/>
      </w:rPr>
      <w:fldChar w:fldCharType="separate"/>
    </w:r>
    <w:r>
      <w:rPr>
        <w:rFonts w:cs="Arial"/>
        <w:noProof/>
        <w:color w:val="404040" w:themeColor="text1" w:themeTint="BF"/>
        <w:sz w:val="16"/>
        <w:szCs w:val="16"/>
      </w:rPr>
      <w:t>3</w:t>
    </w:r>
    <w:r w:rsidRPr="00236980">
      <w:rPr>
        <w:rFonts w:cs="Arial"/>
        <w:noProof/>
        <w:color w:val="404040" w:themeColor="text1" w:themeTint="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0B9F4" w14:textId="77777777" w:rsidR="002948AA" w:rsidRPr="000961CB" w:rsidRDefault="002948AA" w:rsidP="000961CB">
    <w:pPr>
      <w:pStyle w:val="Fuzeile"/>
    </w:pPr>
    <w:r w:rsidRPr="00C23C22">
      <w:rPr>
        <w:rFonts w:cs="Segoe UI"/>
        <w:b/>
        <w:noProof/>
        <w:sz w:val="14"/>
        <w:szCs w:val="16"/>
        <w:lang w:eastAsia="de-DE"/>
      </w:rPr>
      <mc:AlternateContent>
        <mc:Choice Requires="wps">
          <w:drawing>
            <wp:anchor distT="45720" distB="45720" distL="114300" distR="114300" simplePos="0" relativeHeight="251658242" behindDoc="0" locked="0" layoutInCell="1" allowOverlap="1" wp14:anchorId="462AF939" wp14:editId="79A7E887">
              <wp:simplePos x="0" y="0"/>
              <wp:positionH relativeFrom="margin">
                <wp:align>right</wp:align>
              </wp:positionH>
              <wp:positionV relativeFrom="margin">
                <wp:posOffset>7849870</wp:posOffset>
              </wp:positionV>
              <wp:extent cx="5391150" cy="121285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2850"/>
                      </a:xfrm>
                      <a:prstGeom prst="rect">
                        <a:avLst/>
                      </a:prstGeom>
                      <a:noFill/>
                      <a:ln w="9525">
                        <a:noFill/>
                        <a:miter lim="800000"/>
                        <a:headEnd/>
                        <a:tailEnd/>
                      </a:ln>
                    </wps:spPr>
                    <wps:txbx>
                      <w:txbxContent>
                        <w:p w14:paraId="4A7243A1" w14:textId="77777777" w:rsidR="002948AA" w:rsidRPr="00C86A45" w:rsidRDefault="002948AA" w:rsidP="000961CB">
                          <w:pPr>
                            <w:spacing w:after="60" w:line="240" w:lineRule="auto"/>
                            <w:rPr>
                              <w:rFonts w:cs="Arial"/>
                              <w:b/>
                              <w:sz w:val="14"/>
                              <w:szCs w:val="14"/>
                            </w:rPr>
                          </w:pPr>
                          <w:r w:rsidRPr="00C86A45">
                            <w:rPr>
                              <w:rFonts w:cs="Arial"/>
                              <w:b/>
                              <w:sz w:val="14"/>
                              <w:szCs w:val="14"/>
                            </w:rPr>
                            <w:t>Vertraulichkeitsregelung</w:t>
                          </w:r>
                        </w:p>
                        <w:p w14:paraId="1C9953BA" w14:textId="25B2B1EB" w:rsidR="002948AA" w:rsidRPr="000961CB" w:rsidRDefault="002948AA" w:rsidP="000961CB">
                          <w:pPr>
                            <w:spacing w:after="60" w:line="240" w:lineRule="auto"/>
                            <w:rPr>
                              <w:rFonts w:cs="Arial"/>
                              <w:sz w:val="14"/>
                              <w:szCs w:val="14"/>
                            </w:rPr>
                          </w:pPr>
                          <w:r w:rsidRPr="000961CB">
                            <w:rPr>
                              <w:rFonts w:cs="Arial"/>
                              <w:sz w:val="14"/>
                              <w:szCs w:val="14"/>
                            </w:rPr>
                            <w:t xml:space="preserve">Dieses Dokument ist ausschließlich für </w:t>
                          </w:r>
                          <w:r w:rsidR="002F32AA">
                            <w:rPr>
                              <w:rFonts w:cs="Arial"/>
                              <w:sz w:val="14"/>
                              <w:szCs w:val="14"/>
                            </w:rPr>
                            <w:t xml:space="preserve">potentielle Teilnehmer an der </w:t>
                          </w:r>
                          <w:r>
                            <w:rPr>
                              <w:rFonts w:cs="Arial"/>
                              <w:sz w:val="14"/>
                              <w:szCs w:val="14"/>
                            </w:rPr>
                            <w:t>WPS Management</w:t>
                          </w:r>
                          <w:r w:rsidRPr="000961CB">
                            <w:rPr>
                              <w:rFonts w:cs="Arial"/>
                              <w:sz w:val="14"/>
                              <w:szCs w:val="14"/>
                            </w:rPr>
                            <w:t xml:space="preserve"> </w:t>
                          </w:r>
                          <w:r>
                            <w:rPr>
                              <w:rFonts w:cs="Arial"/>
                              <w:sz w:val="14"/>
                              <w:szCs w:val="14"/>
                            </w:rPr>
                            <w:t>GmbH</w:t>
                          </w:r>
                          <w:r w:rsidR="002F32AA">
                            <w:rPr>
                              <w:rFonts w:cs="Arial"/>
                              <w:sz w:val="14"/>
                              <w:szCs w:val="14"/>
                            </w:rPr>
                            <w:t xml:space="preserve"> Digital Procurement Roadshow</w:t>
                          </w:r>
                          <w:r w:rsidRPr="000961CB">
                            <w:rPr>
                              <w:rFonts w:cs="Arial"/>
                              <w:sz w:val="14"/>
                              <w:szCs w:val="14"/>
                            </w:rPr>
                            <w:t xml:space="preserve"> bestimmt. Bitte leiten Sie es nicht an Externe weiter und stellen Sie es nicht zum Download bereit.</w:t>
                          </w:r>
                        </w:p>
                        <w:p w14:paraId="412DD10D" w14:textId="77777777" w:rsidR="002948AA" w:rsidRPr="000961CB" w:rsidRDefault="002948AA" w:rsidP="000961CB">
                          <w:pPr>
                            <w:spacing w:after="60" w:line="240" w:lineRule="auto"/>
                            <w:rPr>
                              <w:rFonts w:cs="Arial"/>
                              <w:sz w:val="14"/>
                              <w:szCs w:val="14"/>
                            </w:rPr>
                          </w:pPr>
                          <w:r w:rsidRPr="000961CB">
                            <w:rPr>
                              <w:rFonts w:cs="Arial"/>
                              <w:sz w:val="14"/>
                              <w:szCs w:val="14"/>
                            </w:rPr>
                            <w:t xml:space="preserve">Inhalt, Layout und Gestaltung des Dokumentes sind urheberrechtlich geschützt. Weiterverwendung und Vervielfältigung sind nur zu privaten Zwecken gestattet. Veränderungen daran dürfen nicht vorgenommen werden. Eine öffentliche Verwendung des Dokumentes darf nur mit Zustimmung der </w:t>
                          </w:r>
                          <w:r>
                            <w:rPr>
                              <w:rFonts w:cs="Arial"/>
                              <w:sz w:val="14"/>
                              <w:szCs w:val="14"/>
                            </w:rPr>
                            <w:t>WPS Management GmbH</w:t>
                          </w:r>
                          <w:r w:rsidRPr="000961CB">
                            <w:rPr>
                              <w:rFonts w:cs="Arial"/>
                              <w:sz w:val="14"/>
                              <w:szCs w:val="14"/>
                            </w:rPr>
                            <w:t xml:space="preserve"> erfolgen.</w:t>
                          </w:r>
                        </w:p>
                        <w:p w14:paraId="15B9A855" w14:textId="77777777" w:rsidR="002948AA" w:rsidRPr="000961CB" w:rsidRDefault="002948AA" w:rsidP="000961CB">
                          <w:pPr>
                            <w:spacing w:after="60" w:line="240" w:lineRule="auto"/>
                            <w:rPr>
                              <w:rFonts w:cs="Arial"/>
                              <w:sz w:val="14"/>
                              <w:szCs w:val="14"/>
                            </w:rPr>
                          </w:pPr>
                          <w:r w:rsidRPr="000961CB">
                            <w:rPr>
                              <w:rFonts w:cs="Arial"/>
                              <w:sz w:val="14"/>
                              <w:szCs w:val="14"/>
                            </w:rPr>
                            <w:t>Weitere in diesem Dokument aufgeführten Produkt- und Firmennamen können geschützte Marken ihrer jeweiligen Inhaber sein.</w:t>
                          </w:r>
                        </w:p>
                        <w:p w14:paraId="0E7B78BC" w14:textId="45407A36" w:rsidR="002948AA" w:rsidRPr="000961CB" w:rsidRDefault="002948AA" w:rsidP="000961CB">
                          <w:pPr>
                            <w:spacing w:after="60" w:line="240" w:lineRule="auto"/>
                            <w:rPr>
                              <w:rFonts w:cs="Arial"/>
                              <w:sz w:val="14"/>
                              <w:szCs w:val="14"/>
                            </w:rPr>
                          </w:pPr>
                          <w:r w:rsidRPr="000961CB">
                            <w:rPr>
                              <w:rFonts w:cs="Arial"/>
                              <w:sz w:val="14"/>
                              <w:szCs w:val="14"/>
                            </w:rPr>
                            <w:t>© 201</w:t>
                          </w:r>
                          <w:r>
                            <w:rPr>
                              <w:rFonts w:cs="Arial"/>
                              <w:sz w:val="14"/>
                              <w:szCs w:val="14"/>
                            </w:rPr>
                            <w:t>9</w:t>
                          </w:r>
                          <w:r w:rsidRPr="000961CB">
                            <w:rPr>
                              <w:rFonts w:cs="Arial"/>
                              <w:sz w:val="14"/>
                              <w:szCs w:val="14"/>
                            </w:rPr>
                            <w:t xml:space="preserve"> </w:t>
                          </w:r>
                          <w:r>
                            <w:rPr>
                              <w:rFonts w:cs="Arial"/>
                              <w:sz w:val="14"/>
                              <w:szCs w:val="14"/>
                            </w:rPr>
                            <w:t>WPS Management GmbH</w:t>
                          </w:r>
                          <w:r w:rsidRPr="000961CB">
                            <w:rPr>
                              <w:rFonts w:cs="Arial"/>
                              <w:sz w:val="14"/>
                              <w:szCs w:val="14"/>
                            </w:rPr>
                            <w:t xml:space="preserve">, </w:t>
                          </w:r>
                          <w:r>
                            <w:rPr>
                              <w:rFonts w:cs="Arial"/>
                              <w:sz w:val="14"/>
                              <w:szCs w:val="14"/>
                            </w:rPr>
                            <w:t>Voßstraße 33</w:t>
                          </w:r>
                          <w:r w:rsidRPr="000961CB">
                            <w:rPr>
                              <w:rFonts w:cs="Arial"/>
                              <w:sz w:val="14"/>
                              <w:szCs w:val="14"/>
                            </w:rPr>
                            <w:t>, D-</w:t>
                          </w:r>
                          <w:r>
                            <w:rPr>
                              <w:rFonts w:cs="Arial"/>
                              <w:sz w:val="14"/>
                              <w:szCs w:val="14"/>
                            </w:rPr>
                            <w:t>10117 Berlin</w:t>
                          </w:r>
                          <w:r w:rsidRPr="000961CB">
                            <w:rPr>
                              <w:rFonts w:cs="Arial"/>
                              <w:sz w:val="14"/>
                              <w:szCs w:val="14"/>
                            </w:rPr>
                            <w:t>. Alle Rechte vorbehalten.</w:t>
                          </w:r>
                        </w:p>
                      </w:txbxContent>
                    </wps:txbx>
                    <wps:bodyPr rot="0" vert="horz" wrap="square" lIns="0" tIns="0" rIns="21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AF939" id="_x0000_t202" coordsize="21600,21600" o:spt="202" path="m,l,21600r21600,l21600,xe">
              <v:stroke joinstyle="miter"/>
              <v:path gradientshapeok="t" o:connecttype="rect"/>
            </v:shapetype>
            <v:shape id="_x0000_s1027" type="#_x0000_t202" style="position:absolute;left:0;text-align:left;margin-left:373.3pt;margin-top:618.1pt;width:424.5pt;height:95.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" filled="f" stroked="f">
              <v:textbox inset="0,0,6mm,0">
                <w:txbxContent>
                  <w:p w14:paraId="4A7243A1" w14:textId="77777777" w:rsidR="002948AA" w:rsidRPr="00C86A45" w:rsidRDefault="002948AA" w:rsidP="000961CB">
                    <w:pPr>
                      <w:spacing w:after="60" w:line="240" w:lineRule="auto"/>
                      <w:rPr>
                        <w:rFonts w:cs="Arial"/>
                        <w:b/>
                        <w:sz w:val="14"/>
                        <w:szCs w:val="14"/>
                      </w:rPr>
                    </w:pPr>
                    <w:r w:rsidRPr="00C86A45">
                      <w:rPr>
                        <w:rFonts w:cs="Arial"/>
                        <w:b/>
                        <w:sz w:val="14"/>
                        <w:szCs w:val="14"/>
                      </w:rPr>
                      <w:t>Vertraulichkeitsregelung</w:t>
                    </w:r>
                  </w:p>
                  <w:p w14:paraId="1C9953BA" w14:textId="25B2B1EB" w:rsidR="002948AA" w:rsidRPr="000961CB" w:rsidRDefault="002948AA" w:rsidP="000961CB">
                    <w:pPr>
                      <w:spacing w:after="60" w:line="240" w:lineRule="auto"/>
                      <w:rPr>
                        <w:rFonts w:cs="Arial"/>
                        <w:sz w:val="14"/>
                        <w:szCs w:val="14"/>
                      </w:rPr>
                    </w:pPr>
                    <w:r w:rsidRPr="000961CB">
                      <w:rPr>
                        <w:rFonts w:cs="Arial"/>
                        <w:sz w:val="14"/>
                        <w:szCs w:val="14"/>
                      </w:rPr>
                      <w:t xml:space="preserve">Dieses Dokument ist ausschließlich für </w:t>
                    </w:r>
                    <w:proofErr w:type="gramStart"/>
                    <w:r w:rsidR="002F32AA">
                      <w:rPr>
                        <w:rFonts w:cs="Arial"/>
                        <w:sz w:val="14"/>
                        <w:szCs w:val="14"/>
                      </w:rPr>
                      <w:t>potentielle</w:t>
                    </w:r>
                    <w:proofErr w:type="gramEnd"/>
                    <w:r w:rsidR="002F32AA">
                      <w:rPr>
                        <w:rFonts w:cs="Arial"/>
                        <w:sz w:val="14"/>
                        <w:szCs w:val="14"/>
                      </w:rPr>
                      <w:t xml:space="preserve"> Teilnehmer an der </w:t>
                    </w:r>
                    <w:r>
                      <w:rPr>
                        <w:rFonts w:cs="Arial"/>
                        <w:sz w:val="14"/>
                        <w:szCs w:val="14"/>
                      </w:rPr>
                      <w:t>WPS Management</w:t>
                    </w:r>
                    <w:r w:rsidRPr="000961CB">
                      <w:rPr>
                        <w:rFonts w:cs="Arial"/>
                        <w:sz w:val="14"/>
                        <w:szCs w:val="14"/>
                      </w:rPr>
                      <w:t xml:space="preserve"> </w:t>
                    </w:r>
                    <w:r>
                      <w:rPr>
                        <w:rFonts w:cs="Arial"/>
                        <w:sz w:val="14"/>
                        <w:szCs w:val="14"/>
                      </w:rPr>
                      <w:t>GmbH</w:t>
                    </w:r>
                    <w:r w:rsidR="002F32AA">
                      <w:rPr>
                        <w:rFonts w:cs="Arial"/>
                        <w:sz w:val="14"/>
                        <w:szCs w:val="14"/>
                      </w:rPr>
                      <w:t xml:space="preserve"> Digital </w:t>
                    </w:r>
                    <w:proofErr w:type="spellStart"/>
                    <w:r w:rsidR="002F32AA">
                      <w:rPr>
                        <w:rFonts w:cs="Arial"/>
                        <w:sz w:val="14"/>
                        <w:szCs w:val="14"/>
                      </w:rPr>
                      <w:t>Procurement</w:t>
                    </w:r>
                    <w:proofErr w:type="spellEnd"/>
                    <w:r w:rsidR="002F32AA">
                      <w:rPr>
                        <w:rFonts w:cs="Arial"/>
                        <w:sz w:val="14"/>
                        <w:szCs w:val="14"/>
                      </w:rPr>
                      <w:t xml:space="preserve"> Roadshow</w:t>
                    </w:r>
                    <w:r w:rsidRPr="000961CB">
                      <w:rPr>
                        <w:rFonts w:cs="Arial"/>
                        <w:sz w:val="14"/>
                        <w:szCs w:val="14"/>
                      </w:rPr>
                      <w:t xml:space="preserve"> bestimmt. Bitte leiten Sie es nicht an Externe weiter und stellen Sie es nicht zum Download bereit.</w:t>
                    </w:r>
                  </w:p>
                  <w:p w14:paraId="412DD10D" w14:textId="77777777" w:rsidR="002948AA" w:rsidRPr="000961CB" w:rsidRDefault="002948AA" w:rsidP="000961CB">
                    <w:pPr>
                      <w:spacing w:after="60" w:line="240" w:lineRule="auto"/>
                      <w:rPr>
                        <w:rFonts w:cs="Arial"/>
                        <w:sz w:val="14"/>
                        <w:szCs w:val="14"/>
                      </w:rPr>
                    </w:pPr>
                    <w:r w:rsidRPr="000961CB">
                      <w:rPr>
                        <w:rFonts w:cs="Arial"/>
                        <w:sz w:val="14"/>
                        <w:szCs w:val="14"/>
                      </w:rPr>
                      <w:t xml:space="preserve">Inhalt, Layout und Gestaltung des Dokumentes sind urheberrechtlich geschützt. Weiterverwendung und Vervielfältigung sind nur zu privaten Zwecken gestattet. Veränderungen daran dürfen nicht vorgenommen werden. Eine öffentliche Verwendung des Dokumentes darf nur mit Zustimmung der </w:t>
                    </w:r>
                    <w:r>
                      <w:rPr>
                        <w:rFonts w:cs="Arial"/>
                        <w:sz w:val="14"/>
                        <w:szCs w:val="14"/>
                      </w:rPr>
                      <w:t>WPS Management GmbH</w:t>
                    </w:r>
                    <w:r w:rsidRPr="000961CB">
                      <w:rPr>
                        <w:rFonts w:cs="Arial"/>
                        <w:sz w:val="14"/>
                        <w:szCs w:val="14"/>
                      </w:rPr>
                      <w:t xml:space="preserve"> erfolgen.</w:t>
                    </w:r>
                  </w:p>
                  <w:p w14:paraId="15B9A855" w14:textId="77777777" w:rsidR="002948AA" w:rsidRPr="000961CB" w:rsidRDefault="002948AA" w:rsidP="000961CB">
                    <w:pPr>
                      <w:spacing w:after="60" w:line="240" w:lineRule="auto"/>
                      <w:rPr>
                        <w:rFonts w:cs="Arial"/>
                        <w:sz w:val="14"/>
                        <w:szCs w:val="14"/>
                      </w:rPr>
                    </w:pPr>
                    <w:r w:rsidRPr="000961CB">
                      <w:rPr>
                        <w:rFonts w:cs="Arial"/>
                        <w:sz w:val="14"/>
                        <w:szCs w:val="14"/>
                      </w:rPr>
                      <w:t>Weitere in diesem Dokument aufgeführten Produkt- und Firmennamen können geschützte Marken ihrer jeweiligen Inhaber sein.</w:t>
                    </w:r>
                  </w:p>
                  <w:p w14:paraId="0E7B78BC" w14:textId="45407A36" w:rsidR="002948AA" w:rsidRPr="000961CB" w:rsidRDefault="002948AA" w:rsidP="000961CB">
                    <w:pPr>
                      <w:spacing w:after="60" w:line="240" w:lineRule="auto"/>
                      <w:rPr>
                        <w:rFonts w:cs="Arial"/>
                        <w:sz w:val="14"/>
                        <w:szCs w:val="14"/>
                      </w:rPr>
                    </w:pPr>
                    <w:r w:rsidRPr="000961CB">
                      <w:rPr>
                        <w:rFonts w:cs="Arial"/>
                        <w:sz w:val="14"/>
                        <w:szCs w:val="14"/>
                      </w:rPr>
                      <w:t>© 201</w:t>
                    </w:r>
                    <w:r>
                      <w:rPr>
                        <w:rFonts w:cs="Arial"/>
                        <w:sz w:val="14"/>
                        <w:szCs w:val="14"/>
                      </w:rPr>
                      <w:t>9</w:t>
                    </w:r>
                    <w:r w:rsidRPr="000961CB">
                      <w:rPr>
                        <w:rFonts w:cs="Arial"/>
                        <w:sz w:val="14"/>
                        <w:szCs w:val="14"/>
                      </w:rPr>
                      <w:t xml:space="preserve"> </w:t>
                    </w:r>
                    <w:r>
                      <w:rPr>
                        <w:rFonts w:cs="Arial"/>
                        <w:sz w:val="14"/>
                        <w:szCs w:val="14"/>
                      </w:rPr>
                      <w:t>WPS Management GmbH</w:t>
                    </w:r>
                    <w:r w:rsidRPr="000961CB">
                      <w:rPr>
                        <w:rFonts w:cs="Arial"/>
                        <w:sz w:val="14"/>
                        <w:szCs w:val="14"/>
                      </w:rPr>
                      <w:t xml:space="preserve">, </w:t>
                    </w:r>
                    <w:r>
                      <w:rPr>
                        <w:rFonts w:cs="Arial"/>
                        <w:sz w:val="14"/>
                        <w:szCs w:val="14"/>
                      </w:rPr>
                      <w:t>Voßstraße 33</w:t>
                    </w:r>
                    <w:r w:rsidRPr="000961CB">
                      <w:rPr>
                        <w:rFonts w:cs="Arial"/>
                        <w:sz w:val="14"/>
                        <w:szCs w:val="14"/>
                      </w:rPr>
                      <w:t>, D-</w:t>
                    </w:r>
                    <w:r>
                      <w:rPr>
                        <w:rFonts w:cs="Arial"/>
                        <w:sz w:val="14"/>
                        <w:szCs w:val="14"/>
                      </w:rPr>
                      <w:t>10117 Berlin</w:t>
                    </w:r>
                    <w:r w:rsidRPr="000961CB">
                      <w:rPr>
                        <w:rFonts w:cs="Arial"/>
                        <w:sz w:val="14"/>
                        <w:szCs w:val="14"/>
                      </w:rPr>
                      <w:t>. Alle Rechte vorbehalten.</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E54C0" w14:textId="77777777" w:rsidR="0033076A" w:rsidRPr="00C6760A" w:rsidRDefault="0033076A" w:rsidP="00C6760A">
      <w:pPr>
        <w:pStyle w:val="Fuzeile"/>
      </w:pPr>
    </w:p>
  </w:footnote>
  <w:footnote w:type="continuationSeparator" w:id="0">
    <w:p w14:paraId="325A3A07" w14:textId="77777777" w:rsidR="0033076A" w:rsidRDefault="0033076A" w:rsidP="00F9533A">
      <w:pPr>
        <w:spacing w:after="0" w:line="240" w:lineRule="auto"/>
      </w:pPr>
      <w:r>
        <w:continuationSeparator/>
      </w:r>
    </w:p>
    <w:p w14:paraId="4A70DC82" w14:textId="77777777" w:rsidR="0033076A" w:rsidRDefault="0033076A"/>
  </w:footnote>
  <w:footnote w:type="continuationNotice" w:id="1">
    <w:p w14:paraId="2CB40C7E" w14:textId="77777777" w:rsidR="0033076A" w:rsidRDefault="00330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8FE8" w14:textId="04A54454" w:rsidR="002948AA" w:rsidRPr="00845133" w:rsidRDefault="00B97541" w:rsidP="00E00600">
    <w:pPr>
      <w:pStyle w:val="Kopfzeile"/>
      <w:tabs>
        <w:tab w:val="clear" w:pos="4536"/>
        <w:tab w:val="clear" w:pos="9072"/>
        <w:tab w:val="center" w:pos="4253"/>
        <w:tab w:val="right" w:pos="8539"/>
      </w:tabs>
      <w:spacing w:before="120"/>
      <w:ind w:right="0"/>
      <w:rPr>
        <w:rFonts w:ascii="Montserrat" w:hAnsi="Montserrat"/>
      </w:rPr>
    </w:pPr>
    <w:r>
      <w:rPr>
        <w:noProof/>
      </w:rPr>
      <w:drawing>
        <wp:anchor distT="0" distB="0" distL="114300" distR="114300" simplePos="0" relativeHeight="251659268" behindDoc="1" locked="0" layoutInCell="1" allowOverlap="1" wp14:anchorId="04B7283D" wp14:editId="510F9C57">
          <wp:simplePos x="0" y="0"/>
          <wp:positionH relativeFrom="margin">
            <wp:align>left</wp:align>
          </wp:positionH>
          <wp:positionV relativeFrom="paragraph">
            <wp:posOffset>15875</wp:posOffset>
          </wp:positionV>
          <wp:extent cx="3308350" cy="392545"/>
          <wp:effectExtent l="0" t="0" r="0" b="7620"/>
          <wp:wrapTight wrapText="bothSides">
            <wp:wrapPolygon edited="0">
              <wp:start x="0" y="0"/>
              <wp:lineTo x="0" y="20971"/>
              <wp:lineTo x="20646" y="20971"/>
              <wp:lineTo x="20771" y="20971"/>
              <wp:lineTo x="21268" y="13631"/>
              <wp:lineTo x="1704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8350" cy="39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2AA">
      <w:rPr>
        <w:noProof/>
      </w:rPr>
      <w:drawing>
        <wp:anchor distT="0" distB="0" distL="114300" distR="114300" simplePos="0" relativeHeight="251657215" behindDoc="1" locked="0" layoutInCell="1" allowOverlap="1" wp14:anchorId="53A70166" wp14:editId="5B1DC6D6">
          <wp:simplePos x="0" y="0"/>
          <wp:positionH relativeFrom="page">
            <wp:align>left</wp:align>
          </wp:positionH>
          <wp:positionV relativeFrom="paragraph">
            <wp:posOffset>-217062</wp:posOffset>
          </wp:positionV>
          <wp:extent cx="7546975" cy="1259205"/>
          <wp:effectExtent l="0" t="0" r="0" b="0"/>
          <wp:wrapTight wrapText="bothSides">
            <wp:wrapPolygon edited="0">
              <wp:start x="0" y="0"/>
              <wp:lineTo x="0" y="21241"/>
              <wp:lineTo x="21536" y="21241"/>
              <wp:lineTo x="2153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44419" b="6433"/>
                  <a:stretch/>
                </pic:blipFill>
                <pic:spPr bwMode="auto">
                  <a:xfrm>
                    <a:off x="0" y="0"/>
                    <a:ext cx="7546975"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0271C" w14:textId="77777777" w:rsidR="002948AA" w:rsidRPr="00E53BC1" w:rsidRDefault="002948AA" w:rsidP="00E53BC1">
    <w:pPr>
      <w:pStyle w:val="Kopfzeile"/>
      <w:tabs>
        <w:tab w:val="clear" w:pos="4536"/>
        <w:tab w:val="clear" w:pos="9072"/>
        <w:tab w:val="center" w:pos="4253"/>
        <w:tab w:val="right" w:pos="8539"/>
      </w:tabs>
      <w:ind w:right="-2"/>
    </w:pPr>
    <w:r>
      <w:rPr>
        <w:noProof/>
        <w:sz w:val="16"/>
        <w:szCs w:val="16"/>
        <w:lang w:eastAsia="de-DE"/>
      </w:rPr>
      <w:drawing>
        <wp:anchor distT="0" distB="0" distL="114300" distR="114300" simplePos="0" relativeHeight="251658244" behindDoc="0" locked="0" layoutInCell="1" allowOverlap="1" wp14:anchorId="47C38691" wp14:editId="330E3E65">
          <wp:simplePos x="0" y="0"/>
          <wp:positionH relativeFrom="margin">
            <wp:posOffset>-812800</wp:posOffset>
          </wp:positionH>
          <wp:positionV relativeFrom="margin">
            <wp:posOffset>-566420</wp:posOffset>
          </wp:positionV>
          <wp:extent cx="3629025" cy="114871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cale-logo-with-claim-new_weiss.png"/>
                  <pic:cNvPicPr/>
                </pic:nvPicPr>
                <pic:blipFill>
                  <a:blip r:embed="rId1">
                    <a:extLst>
                      <a:ext uri="{28A0092B-C50C-407E-A947-70E740481C1C}">
                        <a14:useLocalDpi xmlns:a14="http://schemas.microsoft.com/office/drawing/2010/main" val="0"/>
                      </a:ext>
                    </a:extLst>
                  </a:blip>
                  <a:stretch>
                    <a:fillRect/>
                  </a:stretch>
                </pic:blipFill>
                <pic:spPr>
                  <a:xfrm>
                    <a:off x="0" y="0"/>
                    <a:ext cx="3629025" cy="114871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eastAsia="de-DE"/>
      </w:rPr>
      <mc:AlternateContent>
        <mc:Choice Requires="wps">
          <w:drawing>
            <wp:anchor distT="0" distB="0" distL="114300" distR="114300" simplePos="0" relativeHeight="251658240" behindDoc="0" locked="0" layoutInCell="1" allowOverlap="1" wp14:anchorId="447C7ABD" wp14:editId="767D7A86">
              <wp:simplePos x="0" y="0"/>
              <wp:positionH relativeFrom="column">
                <wp:posOffset>6115218</wp:posOffset>
              </wp:positionH>
              <wp:positionV relativeFrom="paragraph">
                <wp:posOffset>4545013</wp:posOffset>
              </wp:positionV>
              <wp:extent cx="181125" cy="633730"/>
              <wp:effectExtent l="0" t="0" r="9525" b="0"/>
              <wp:wrapNone/>
              <wp:docPr id="19" name="Rechteck 19"/>
              <wp:cNvGraphicFramePr/>
              <a:graphic xmlns:a="http://schemas.openxmlformats.org/drawingml/2006/main">
                <a:graphicData uri="http://schemas.microsoft.com/office/word/2010/wordprocessingShape">
                  <wps:wsp>
                    <wps:cNvSpPr/>
                    <wps:spPr>
                      <a:xfrm>
                        <a:off x="0" y="0"/>
                        <a:ext cx="181125" cy="633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9587F" id="Rechteck 19" o:spid="_x0000_s1026" style="position:absolute;margin-left:481.5pt;margin-top:357.9pt;width:14.25pt;height:49.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" fillcolor="white [3212]" stroked="f" strokeweight="2pt"/>
          </w:pict>
        </mc:Fallback>
      </mc:AlternateContent>
    </w:r>
    <w:r>
      <w:rPr>
        <w:noProof/>
        <w:lang w:eastAsia="de-DE"/>
      </w:rPr>
      <w:drawing>
        <wp:anchor distT="0" distB="0" distL="114300" distR="114300" simplePos="0" relativeHeight="251658241" behindDoc="1" locked="1" layoutInCell="1" allowOverlap="1" wp14:anchorId="46D26D07" wp14:editId="11AD733F">
          <wp:simplePos x="0" y="0"/>
          <wp:positionH relativeFrom="page">
            <wp:posOffset>182245</wp:posOffset>
          </wp:positionH>
          <wp:positionV relativeFrom="page">
            <wp:posOffset>179705</wp:posOffset>
          </wp:positionV>
          <wp:extent cx="7200000" cy="6790244"/>
          <wp:effectExtent l="0" t="0" r="127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g-wame-vorlage.png"/>
                  <pic:cNvPicPr/>
                </pic:nvPicPr>
                <pic:blipFill>
                  <a:blip r:embed="rId2">
                    <a:extLst>
                      <a:ext uri="{28A0092B-C50C-407E-A947-70E740481C1C}">
                        <a14:useLocalDpi xmlns:a14="http://schemas.microsoft.com/office/drawing/2010/main" val="0"/>
                      </a:ext>
                    </a:extLst>
                  </a:blip>
                  <a:stretch>
                    <a:fillRect/>
                  </a:stretch>
                </pic:blipFill>
                <pic:spPr>
                  <a:xfrm>
                    <a:off x="0" y="0"/>
                    <a:ext cx="7200000" cy="6790244"/>
                  </a:xfrm>
                  <a:prstGeom prst="rect">
                    <a:avLst/>
                  </a:prstGeom>
                </pic:spPr>
              </pic:pic>
            </a:graphicData>
          </a:graphic>
          <wp14:sizeRelH relativeFrom="page">
            <wp14:pctWidth>0</wp14:pctWidth>
          </wp14:sizeRelH>
          <wp14:sizeRelV relativeFrom="page">
            <wp14:pctHeight>0</wp14:pctHeight>
          </wp14:sizeRelV>
        </wp:anchor>
      </w:drawing>
    </w:r>
    <w:r>
      <w:tab/>
    </w:r>
    <w:r>
      <w:tab/>
    </w:r>
  </w:p>
  <w:p w14:paraId="4E1921F5" w14:textId="77777777" w:rsidR="002948AA" w:rsidRDefault="002948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269"/>
    <w:multiLevelType w:val="multilevel"/>
    <w:tmpl w:val="93E07394"/>
    <w:styleLink w:val="ListenmitmehrerenEbenen"/>
    <w:lvl w:ilvl="0">
      <w:start w:val="1"/>
      <w:numFmt w:val="bullet"/>
      <w:lvlText w:val="▪"/>
      <w:lvlJc w:val="left"/>
      <w:pPr>
        <w:ind w:left="1069" w:hanging="360"/>
      </w:pPr>
      <w:rPr>
        <w:rFonts w:ascii="Arial" w:hAnsi="Arial" w:hint="default"/>
        <w:b/>
        <w:i w:val="0"/>
        <w:color w:val="E36C0A" w:themeColor="accent6" w:themeShade="BF"/>
      </w:rPr>
    </w:lvl>
    <w:lvl w:ilvl="1">
      <w:start w:val="1"/>
      <w:numFmt w:val="bullet"/>
      <w:lvlText w:val="▪"/>
      <w:lvlJc w:val="left"/>
      <w:pPr>
        <w:ind w:left="1778" w:hanging="360"/>
      </w:pPr>
      <w:rPr>
        <w:rFonts w:ascii="Arial" w:hAnsi="Arial" w:hint="default"/>
        <w:b/>
        <w:i w:val="0"/>
        <w:color w:val="auto"/>
      </w:rPr>
    </w:lvl>
    <w:lvl w:ilvl="2">
      <w:start w:val="1"/>
      <w:numFmt w:val="bullet"/>
      <w:lvlText w:val="−"/>
      <w:lvlJc w:val="left"/>
      <w:pPr>
        <w:ind w:left="2487" w:hanging="360"/>
      </w:pPr>
      <w:rPr>
        <w:rFonts w:ascii="Arial" w:hAnsi="Arial" w:hint="default"/>
        <w:color w:val="E36C0A" w:themeColor="accent6" w:themeShade="BF"/>
      </w:rPr>
    </w:lvl>
    <w:lvl w:ilvl="3">
      <w:start w:val="1"/>
      <w:numFmt w:val="bullet"/>
      <w:lvlText w:val="−"/>
      <w:lvlJc w:val="left"/>
      <w:pPr>
        <w:ind w:left="3196" w:hanging="360"/>
      </w:pPr>
      <w:rPr>
        <w:rFonts w:ascii="Arial" w:hAnsi="Arial" w:hint="default"/>
        <w:color w:val="auto"/>
      </w:rPr>
    </w:lvl>
    <w:lvl w:ilvl="4">
      <w:start w:val="1"/>
      <w:numFmt w:val="none"/>
      <w:lvlText w:val=""/>
      <w:lvlJc w:val="left"/>
      <w:pPr>
        <w:ind w:left="3905" w:hanging="360"/>
      </w:pPr>
      <w:rPr>
        <w:rFonts w:hint="default"/>
      </w:rPr>
    </w:lvl>
    <w:lvl w:ilvl="5">
      <w:start w:val="1"/>
      <w:numFmt w:val="none"/>
      <w:lvlText w:val=""/>
      <w:lvlJc w:val="left"/>
      <w:pPr>
        <w:ind w:left="4614" w:hanging="360"/>
      </w:pPr>
      <w:rPr>
        <w:rFonts w:hint="default"/>
      </w:rPr>
    </w:lvl>
    <w:lvl w:ilvl="6">
      <w:start w:val="1"/>
      <w:numFmt w:val="none"/>
      <w:lvlText w:val=""/>
      <w:lvlJc w:val="left"/>
      <w:pPr>
        <w:ind w:left="5323" w:hanging="360"/>
      </w:pPr>
      <w:rPr>
        <w:rFonts w:hint="default"/>
      </w:rPr>
    </w:lvl>
    <w:lvl w:ilvl="7">
      <w:start w:val="1"/>
      <w:numFmt w:val="none"/>
      <w:lvlText w:val=""/>
      <w:lvlJc w:val="left"/>
      <w:pPr>
        <w:ind w:left="6032" w:hanging="360"/>
      </w:pPr>
      <w:rPr>
        <w:rFonts w:hint="default"/>
      </w:rPr>
    </w:lvl>
    <w:lvl w:ilvl="8">
      <w:start w:val="1"/>
      <w:numFmt w:val="none"/>
      <w:lvlText w:val=""/>
      <w:lvlJc w:val="left"/>
      <w:pPr>
        <w:ind w:left="6741" w:hanging="360"/>
      </w:pPr>
      <w:rPr>
        <w:rFonts w:hint="default"/>
      </w:rPr>
    </w:lvl>
  </w:abstractNum>
  <w:abstractNum w:abstractNumId="1" w15:restartNumberingAfterBreak="0">
    <w:nsid w:val="0EE17B3F"/>
    <w:multiLevelType w:val="hybridMultilevel"/>
    <w:tmpl w:val="CF8CBBA2"/>
    <w:lvl w:ilvl="0" w:tplc="AEF201F0">
      <w:start w:val="1"/>
      <w:numFmt w:val="bullet"/>
      <w:pStyle w:val="VerweisaufHandbuch"/>
      <w:lvlText w:val=""/>
      <w:lvlJc w:val="left"/>
      <w:pPr>
        <w:ind w:left="1001" w:hanging="360"/>
      </w:pPr>
      <w:rPr>
        <w:rFonts w:ascii="Wingdings" w:hAnsi="Wingdings" w:hint="default"/>
        <w:sz w:val="16"/>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 w15:restartNumberingAfterBreak="0">
    <w:nsid w:val="0F3813A8"/>
    <w:multiLevelType w:val="hybridMultilevel"/>
    <w:tmpl w:val="2460DAD8"/>
    <w:lvl w:ilvl="0" w:tplc="BC2C5D14">
      <w:start w:val="1"/>
      <w:numFmt w:val="bullet"/>
      <w:pStyle w:val="Strichpunkte"/>
      <w:lvlText w:val=""/>
      <w:lvlJc w:val="left"/>
      <w:pPr>
        <w:ind w:left="927" w:hanging="360"/>
      </w:pPr>
      <w:rPr>
        <w:rFonts w:ascii="Symbol" w:hAnsi="Symbol" w:hint="default"/>
        <w:b/>
        <w:i w:val="0"/>
        <w:color w:val="2F71B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C9102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6E176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6C2BE9"/>
    <w:multiLevelType w:val="hybridMultilevel"/>
    <w:tmpl w:val="5FAE13BA"/>
    <w:lvl w:ilvl="0" w:tplc="5354550E">
      <w:start w:val="1"/>
      <w:numFmt w:val="bullet"/>
      <w:pStyle w:val="Hinweis"/>
      <w:lvlText w:val="!"/>
      <w:lvlJc w:val="left"/>
      <w:pPr>
        <w:ind w:left="1074" w:hanging="360"/>
      </w:pPr>
      <w:rPr>
        <w:rFonts w:ascii="Tahoma" w:hAnsi="Tahoma" w:hint="default"/>
        <w:b/>
        <w:i w:val="0"/>
        <w:color w:val="C0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E52CB"/>
    <w:multiLevelType w:val="hybridMultilevel"/>
    <w:tmpl w:val="91E479CC"/>
    <w:lvl w:ilvl="0" w:tplc="D902B858">
      <w:start w:val="1"/>
      <w:numFmt w:val="bullet"/>
      <w:pStyle w:val="Quadratpunktegrau"/>
      <w:lvlText w:val=""/>
      <w:lvlJc w:val="left"/>
      <w:pPr>
        <w:ind w:left="1293" w:hanging="360"/>
      </w:pPr>
      <w:rPr>
        <w:rFonts w:ascii="Wingdings" w:hAnsi="Wingdings" w:hint="default"/>
        <w:color w:val="262626" w:themeColor="text1" w:themeTint="D9"/>
        <w:sz w:val="14"/>
      </w:rPr>
    </w:lvl>
    <w:lvl w:ilvl="1" w:tplc="04070003">
      <w:start w:val="1"/>
      <w:numFmt w:val="bullet"/>
      <w:lvlText w:val="o"/>
      <w:lvlJc w:val="left"/>
      <w:pPr>
        <w:ind w:left="2013" w:hanging="360"/>
      </w:pPr>
      <w:rPr>
        <w:rFonts w:ascii="Courier New" w:hAnsi="Courier New" w:cs="Courier New" w:hint="default"/>
      </w:rPr>
    </w:lvl>
    <w:lvl w:ilvl="2" w:tplc="04070005" w:tentative="1">
      <w:start w:val="1"/>
      <w:numFmt w:val="bullet"/>
      <w:lvlText w:val=""/>
      <w:lvlJc w:val="left"/>
      <w:pPr>
        <w:ind w:left="2733" w:hanging="360"/>
      </w:pPr>
      <w:rPr>
        <w:rFonts w:ascii="Wingdings" w:hAnsi="Wingdings" w:hint="default"/>
      </w:rPr>
    </w:lvl>
    <w:lvl w:ilvl="3" w:tplc="04070001" w:tentative="1">
      <w:start w:val="1"/>
      <w:numFmt w:val="bullet"/>
      <w:lvlText w:val=""/>
      <w:lvlJc w:val="left"/>
      <w:pPr>
        <w:ind w:left="3453" w:hanging="360"/>
      </w:pPr>
      <w:rPr>
        <w:rFonts w:ascii="Symbol" w:hAnsi="Symbol" w:hint="default"/>
      </w:rPr>
    </w:lvl>
    <w:lvl w:ilvl="4" w:tplc="04070003" w:tentative="1">
      <w:start w:val="1"/>
      <w:numFmt w:val="bullet"/>
      <w:lvlText w:val="o"/>
      <w:lvlJc w:val="left"/>
      <w:pPr>
        <w:ind w:left="4173" w:hanging="360"/>
      </w:pPr>
      <w:rPr>
        <w:rFonts w:ascii="Courier New" w:hAnsi="Courier New" w:cs="Courier New" w:hint="default"/>
      </w:rPr>
    </w:lvl>
    <w:lvl w:ilvl="5" w:tplc="04070005" w:tentative="1">
      <w:start w:val="1"/>
      <w:numFmt w:val="bullet"/>
      <w:lvlText w:val=""/>
      <w:lvlJc w:val="left"/>
      <w:pPr>
        <w:ind w:left="4893" w:hanging="360"/>
      </w:pPr>
      <w:rPr>
        <w:rFonts w:ascii="Wingdings" w:hAnsi="Wingdings" w:hint="default"/>
      </w:rPr>
    </w:lvl>
    <w:lvl w:ilvl="6" w:tplc="04070001" w:tentative="1">
      <w:start w:val="1"/>
      <w:numFmt w:val="bullet"/>
      <w:lvlText w:val=""/>
      <w:lvlJc w:val="left"/>
      <w:pPr>
        <w:ind w:left="5613" w:hanging="360"/>
      </w:pPr>
      <w:rPr>
        <w:rFonts w:ascii="Symbol" w:hAnsi="Symbol" w:hint="default"/>
      </w:rPr>
    </w:lvl>
    <w:lvl w:ilvl="7" w:tplc="04070003" w:tentative="1">
      <w:start w:val="1"/>
      <w:numFmt w:val="bullet"/>
      <w:lvlText w:val="o"/>
      <w:lvlJc w:val="left"/>
      <w:pPr>
        <w:ind w:left="6333" w:hanging="360"/>
      </w:pPr>
      <w:rPr>
        <w:rFonts w:ascii="Courier New" w:hAnsi="Courier New" w:cs="Courier New" w:hint="default"/>
      </w:rPr>
    </w:lvl>
    <w:lvl w:ilvl="8" w:tplc="04070005" w:tentative="1">
      <w:start w:val="1"/>
      <w:numFmt w:val="bullet"/>
      <w:lvlText w:val=""/>
      <w:lvlJc w:val="left"/>
      <w:pPr>
        <w:ind w:left="7053" w:hanging="360"/>
      </w:pPr>
      <w:rPr>
        <w:rFonts w:ascii="Wingdings" w:hAnsi="Wingdings" w:hint="default"/>
      </w:rPr>
    </w:lvl>
  </w:abstractNum>
  <w:abstractNum w:abstractNumId="7" w15:restartNumberingAfterBreak="0">
    <w:nsid w:val="3354512E"/>
    <w:multiLevelType w:val="hybridMultilevel"/>
    <w:tmpl w:val="43047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624D06"/>
    <w:multiLevelType w:val="multilevel"/>
    <w:tmpl w:val="93E07394"/>
    <w:numStyleLink w:val="ListenmitmehrerenEbenen"/>
  </w:abstractNum>
  <w:abstractNum w:abstractNumId="9" w15:restartNumberingAfterBreak="0">
    <w:nsid w:val="3CE42F24"/>
    <w:multiLevelType w:val="hybridMultilevel"/>
    <w:tmpl w:val="2C3209C6"/>
    <w:lvl w:ilvl="0" w:tplc="96C6BA6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C17A48"/>
    <w:multiLevelType w:val="hybridMultilevel"/>
    <w:tmpl w:val="B664A754"/>
    <w:lvl w:ilvl="0" w:tplc="D35ABA46">
      <w:start w:val="1"/>
      <w:numFmt w:val="bullet"/>
      <w:pStyle w:val="TabelleQuadratpunkt"/>
      <w:lvlText w:val=""/>
      <w:lvlJc w:val="left"/>
      <w:pPr>
        <w:ind w:left="360" w:hanging="360"/>
      </w:pPr>
      <w:rPr>
        <w:rFonts w:ascii="Wingdings" w:hAnsi="Wingdings" w:hint="default"/>
        <w:color w:val="262626" w:themeColor="text1" w:themeTint="D9"/>
        <w:sz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551E1F"/>
    <w:multiLevelType w:val="multilevel"/>
    <w:tmpl w:val="D1309D8A"/>
    <w:lvl w:ilvl="0">
      <w:start w:val="1"/>
      <w:numFmt w:val="decimal"/>
      <w:pStyle w:val="berschrift1"/>
      <w:lvlText w:val="%1"/>
      <w:lvlJc w:val="left"/>
      <w:pPr>
        <w:tabs>
          <w:tab w:val="num" w:pos="567"/>
        </w:tabs>
        <w:ind w:left="0" w:hanging="709"/>
      </w:pPr>
      <w:rPr>
        <w:rFonts w:hint="default"/>
      </w:rPr>
    </w:lvl>
    <w:lvl w:ilvl="1">
      <w:start w:val="1"/>
      <w:numFmt w:val="decimal"/>
      <w:pStyle w:val="berschrift2"/>
      <w:lvlText w:val="%1.%2"/>
      <w:lvlJc w:val="left"/>
      <w:pPr>
        <w:tabs>
          <w:tab w:val="num" w:pos="567"/>
        </w:tabs>
        <w:ind w:left="0" w:hanging="709"/>
      </w:pPr>
      <w:rPr>
        <w:rFonts w:hint="default"/>
      </w:rPr>
    </w:lvl>
    <w:lvl w:ilvl="2">
      <w:start w:val="1"/>
      <w:numFmt w:val="decimal"/>
      <w:pStyle w:val="berschrift3"/>
      <w:lvlText w:val="%1.%2.%3"/>
      <w:lvlJc w:val="left"/>
      <w:pPr>
        <w:tabs>
          <w:tab w:val="num" w:pos="567"/>
        </w:tabs>
        <w:ind w:left="0" w:hanging="709"/>
      </w:pPr>
      <w:rPr>
        <w:rFonts w:hint="default"/>
      </w:rPr>
    </w:lvl>
    <w:lvl w:ilvl="3">
      <w:start w:val="1"/>
      <w:numFmt w:val="decimal"/>
      <w:pStyle w:val="berschrift4"/>
      <w:lvlText w:val="%1.%2.%3.%4"/>
      <w:lvlJc w:val="left"/>
      <w:pPr>
        <w:tabs>
          <w:tab w:val="num" w:pos="567"/>
        </w:tabs>
        <w:ind w:left="0" w:hanging="709"/>
      </w:pPr>
      <w:rPr>
        <w:rFonts w:hint="default"/>
      </w:rPr>
    </w:lvl>
    <w:lvl w:ilvl="4">
      <w:start w:val="1"/>
      <w:numFmt w:val="decimal"/>
      <w:lvlText w:val="%5"/>
      <w:lvlJc w:val="left"/>
      <w:pPr>
        <w:ind w:left="0" w:firstLine="0"/>
      </w:pPr>
      <w:rPr>
        <w:rFonts w:hint="default"/>
      </w:rPr>
    </w:lvl>
    <w:lvl w:ilvl="5">
      <w:start w:val="1"/>
      <w:numFmt w:val="decimal"/>
      <w:pStyle w:val="berschrift6"/>
      <w:lvlText w:val="%1.%2.%3.%4.%5.%6"/>
      <w:lvlJc w:val="left"/>
      <w:pPr>
        <w:tabs>
          <w:tab w:val="num" w:pos="567"/>
        </w:tabs>
        <w:ind w:left="0" w:hanging="709"/>
      </w:pPr>
      <w:rPr>
        <w:rFonts w:hint="default"/>
      </w:rPr>
    </w:lvl>
    <w:lvl w:ilvl="6">
      <w:start w:val="1"/>
      <w:numFmt w:val="decimal"/>
      <w:pStyle w:val="berschrift7"/>
      <w:lvlText w:val="%1.%2.%3.%4.%5.%6.%7"/>
      <w:lvlJc w:val="left"/>
      <w:pPr>
        <w:tabs>
          <w:tab w:val="num" w:pos="567"/>
        </w:tabs>
        <w:ind w:left="0" w:hanging="709"/>
      </w:pPr>
      <w:rPr>
        <w:rFonts w:hint="default"/>
      </w:rPr>
    </w:lvl>
    <w:lvl w:ilvl="7">
      <w:start w:val="1"/>
      <w:numFmt w:val="decimal"/>
      <w:pStyle w:val="berschrift8"/>
      <w:lvlText w:val="%1.%2.%3.%4.%5.%6.%7.%8"/>
      <w:lvlJc w:val="left"/>
      <w:pPr>
        <w:tabs>
          <w:tab w:val="num" w:pos="567"/>
        </w:tabs>
        <w:ind w:left="0" w:hanging="709"/>
      </w:pPr>
      <w:rPr>
        <w:rFonts w:hint="default"/>
      </w:rPr>
    </w:lvl>
    <w:lvl w:ilvl="8">
      <w:start w:val="1"/>
      <w:numFmt w:val="decimal"/>
      <w:pStyle w:val="berschrift9"/>
      <w:lvlText w:val="%1.%2.%3.%4.%5.%6.%7.%8.%9"/>
      <w:lvlJc w:val="left"/>
      <w:pPr>
        <w:tabs>
          <w:tab w:val="num" w:pos="567"/>
        </w:tabs>
        <w:ind w:left="0" w:hanging="709"/>
      </w:pPr>
      <w:rPr>
        <w:rFonts w:hint="default"/>
      </w:rPr>
    </w:lvl>
  </w:abstractNum>
  <w:abstractNum w:abstractNumId="12" w15:restartNumberingAfterBreak="0">
    <w:nsid w:val="4CAD537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20602E1"/>
    <w:multiLevelType w:val="multilevel"/>
    <w:tmpl w:val="93E07394"/>
    <w:numStyleLink w:val="ListenmitmehrerenEbenen"/>
  </w:abstractNum>
  <w:abstractNum w:abstractNumId="14" w15:restartNumberingAfterBreak="0">
    <w:nsid w:val="55FB3CA4"/>
    <w:multiLevelType w:val="hybridMultilevel"/>
    <w:tmpl w:val="35486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9F4AE9"/>
    <w:multiLevelType w:val="multilevel"/>
    <w:tmpl w:val="52527776"/>
    <w:lvl w:ilvl="0">
      <w:start w:val="1"/>
      <w:numFmt w:val="decimal"/>
      <w:pStyle w:val="Nummerierung"/>
      <w:lvlText w:val="%1."/>
      <w:lvlJc w:val="left"/>
      <w:pPr>
        <w:ind w:left="717" w:hanging="360"/>
      </w:pPr>
      <w:rPr>
        <w:rFonts w:ascii="Segoe UI" w:hAnsi="Segoe UI" w:hint="default"/>
        <w:b/>
        <w:i w:val="0"/>
        <w:color w:val="2F71BA"/>
        <w:sz w:val="20"/>
      </w:rPr>
    </w:lvl>
    <w:lvl w:ilvl="1">
      <w:start w:val="1"/>
      <w:numFmt w:val="lowerLetter"/>
      <w:lvlText w:val="%2)"/>
      <w:lvlJc w:val="left"/>
      <w:pPr>
        <w:ind w:left="1072" w:hanging="358"/>
      </w:pPr>
      <w:rPr>
        <w:rFonts w:hint="default"/>
        <w:b/>
        <w:i w:val="0"/>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6" w15:restartNumberingAfterBreak="0">
    <w:nsid w:val="5BF163D7"/>
    <w:multiLevelType w:val="hybridMultilevel"/>
    <w:tmpl w:val="07D84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335D20"/>
    <w:multiLevelType w:val="hybridMultilevel"/>
    <w:tmpl w:val="DB40B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473E99"/>
    <w:multiLevelType w:val="hybridMultilevel"/>
    <w:tmpl w:val="54E437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3A0B08"/>
    <w:multiLevelType w:val="hybridMultilevel"/>
    <w:tmpl w:val="ABFA23B2"/>
    <w:lvl w:ilvl="0" w:tplc="B9404892">
      <w:start w:val="1"/>
      <w:numFmt w:val="bullet"/>
      <w:pStyle w:val="Textkrper-Zeileneinzug"/>
      <w:lvlText w:val=":"/>
      <w:lvlJc w:val="left"/>
      <w:pPr>
        <w:tabs>
          <w:tab w:val="num" w:pos="567"/>
        </w:tabs>
        <w:ind w:left="567" w:hanging="397"/>
      </w:pPr>
      <w:rPr>
        <w:rFonts w:ascii="TheSansCorrespondence" w:hAnsi="TheSansCorrespondence" w:hint="default"/>
        <w:b/>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C46B8"/>
    <w:multiLevelType w:val="hybridMultilevel"/>
    <w:tmpl w:val="B9E8A712"/>
    <w:lvl w:ilvl="0" w:tplc="44D63358">
      <w:start w:val="1"/>
      <w:numFmt w:val="bullet"/>
      <w:pStyle w:val="Quadratpunkteblau"/>
      <w:lvlText w:val=""/>
      <w:lvlJc w:val="left"/>
      <w:pPr>
        <w:ind w:left="927" w:hanging="360"/>
      </w:pPr>
      <w:rPr>
        <w:rFonts w:ascii="Wingdings 2" w:hAnsi="Wingdings 2" w:hint="default"/>
        <w:color w:val="2F71BA"/>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712B4F0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C21DDB"/>
    <w:multiLevelType w:val="hybridMultilevel"/>
    <w:tmpl w:val="00586DBA"/>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11"/>
  </w:num>
  <w:num w:numId="2">
    <w:abstractNumId w:val="19"/>
  </w:num>
  <w:num w:numId="3">
    <w:abstractNumId w:val="2"/>
  </w:num>
  <w:num w:numId="4">
    <w:abstractNumId w:val="20"/>
  </w:num>
  <w:num w:numId="5">
    <w:abstractNumId w:val="6"/>
  </w:num>
  <w:num w:numId="6">
    <w:abstractNumId w:val="15"/>
  </w:num>
  <w:num w:numId="7">
    <w:abstractNumId w:val="1"/>
  </w:num>
  <w:num w:numId="8">
    <w:abstractNumId w:val="10"/>
  </w:num>
  <w:num w:numId="9">
    <w:abstractNumId w:val="5"/>
  </w:num>
  <w:num w:numId="10">
    <w:abstractNumId w:val="11"/>
  </w:num>
  <w:num w:numId="11">
    <w:abstractNumId w:val="9"/>
  </w:num>
  <w:num w:numId="12">
    <w:abstractNumId w:val="3"/>
  </w:num>
  <w:num w:numId="13">
    <w:abstractNumId w:val="13"/>
  </w:num>
  <w:num w:numId="14">
    <w:abstractNumId w:val="0"/>
  </w:num>
  <w:num w:numId="15">
    <w:abstractNumId w:val="8"/>
  </w:num>
  <w:num w:numId="16">
    <w:abstractNumId w:val="12"/>
  </w:num>
  <w:num w:numId="17">
    <w:abstractNumId w:val="4"/>
  </w:num>
  <w:num w:numId="18">
    <w:abstractNumId w:val="21"/>
  </w:num>
  <w:num w:numId="19">
    <w:abstractNumId w:val="16"/>
  </w:num>
  <w:num w:numId="20">
    <w:abstractNumId w:val="18"/>
  </w:num>
  <w:num w:numId="21">
    <w:abstractNumId w:val="7"/>
  </w:num>
  <w:num w:numId="22">
    <w:abstractNumId w:val="14"/>
  </w:num>
  <w:num w:numId="23">
    <w:abstractNumId w:val="17"/>
  </w:num>
  <w:num w:numId="24">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D3C"/>
    <w:rsid w:val="0000014C"/>
    <w:rsid w:val="00001EFA"/>
    <w:rsid w:val="00002F4D"/>
    <w:rsid w:val="000034B3"/>
    <w:rsid w:val="0000580F"/>
    <w:rsid w:val="0001043F"/>
    <w:rsid w:val="00013625"/>
    <w:rsid w:val="000139D5"/>
    <w:rsid w:val="00013CCC"/>
    <w:rsid w:val="000154A9"/>
    <w:rsid w:val="00015639"/>
    <w:rsid w:val="00015797"/>
    <w:rsid w:val="00015DF6"/>
    <w:rsid w:val="000224CE"/>
    <w:rsid w:val="00025C64"/>
    <w:rsid w:val="00025ED4"/>
    <w:rsid w:val="0002699D"/>
    <w:rsid w:val="00027335"/>
    <w:rsid w:val="00033EFD"/>
    <w:rsid w:val="00034278"/>
    <w:rsid w:val="0003568D"/>
    <w:rsid w:val="000358EA"/>
    <w:rsid w:val="00035E0A"/>
    <w:rsid w:val="000360D1"/>
    <w:rsid w:val="00036EBA"/>
    <w:rsid w:val="000400B3"/>
    <w:rsid w:val="000406B2"/>
    <w:rsid w:val="00040A5C"/>
    <w:rsid w:val="00040C09"/>
    <w:rsid w:val="00040D12"/>
    <w:rsid w:val="00040DDD"/>
    <w:rsid w:val="0004187C"/>
    <w:rsid w:val="00041B24"/>
    <w:rsid w:val="00041EAA"/>
    <w:rsid w:val="00044059"/>
    <w:rsid w:val="000441F9"/>
    <w:rsid w:val="000476B3"/>
    <w:rsid w:val="000476F6"/>
    <w:rsid w:val="00052474"/>
    <w:rsid w:val="00053AAD"/>
    <w:rsid w:val="00060AE9"/>
    <w:rsid w:val="00065EF5"/>
    <w:rsid w:val="0007157A"/>
    <w:rsid w:val="000754B4"/>
    <w:rsid w:val="00081B56"/>
    <w:rsid w:val="00084122"/>
    <w:rsid w:val="00084874"/>
    <w:rsid w:val="00084A50"/>
    <w:rsid w:val="0008511D"/>
    <w:rsid w:val="000875BE"/>
    <w:rsid w:val="00091EAF"/>
    <w:rsid w:val="000942B2"/>
    <w:rsid w:val="00094B09"/>
    <w:rsid w:val="000961CB"/>
    <w:rsid w:val="00096B87"/>
    <w:rsid w:val="000A0877"/>
    <w:rsid w:val="000A1655"/>
    <w:rsid w:val="000A1C7F"/>
    <w:rsid w:val="000A1C8D"/>
    <w:rsid w:val="000A435E"/>
    <w:rsid w:val="000A5660"/>
    <w:rsid w:val="000B26F6"/>
    <w:rsid w:val="000B4122"/>
    <w:rsid w:val="000B462C"/>
    <w:rsid w:val="000B66FA"/>
    <w:rsid w:val="000B699A"/>
    <w:rsid w:val="000B6C4D"/>
    <w:rsid w:val="000C0805"/>
    <w:rsid w:val="000C5494"/>
    <w:rsid w:val="000C763F"/>
    <w:rsid w:val="000D50C1"/>
    <w:rsid w:val="000D6A13"/>
    <w:rsid w:val="000D7F39"/>
    <w:rsid w:val="000E00B6"/>
    <w:rsid w:val="000E4A0E"/>
    <w:rsid w:val="000E4DE9"/>
    <w:rsid w:val="000E641C"/>
    <w:rsid w:val="000E721F"/>
    <w:rsid w:val="000E77C9"/>
    <w:rsid w:val="000F1F0D"/>
    <w:rsid w:val="000F383B"/>
    <w:rsid w:val="000F3EE3"/>
    <w:rsid w:val="000F4D6E"/>
    <w:rsid w:val="000F52B2"/>
    <w:rsid w:val="000F5423"/>
    <w:rsid w:val="000F79EA"/>
    <w:rsid w:val="001003F5"/>
    <w:rsid w:val="001026C5"/>
    <w:rsid w:val="00102DCB"/>
    <w:rsid w:val="00107F2D"/>
    <w:rsid w:val="00112850"/>
    <w:rsid w:val="00112C69"/>
    <w:rsid w:val="00115D57"/>
    <w:rsid w:val="00116343"/>
    <w:rsid w:val="00116A93"/>
    <w:rsid w:val="0011761F"/>
    <w:rsid w:val="00121F50"/>
    <w:rsid w:val="00123166"/>
    <w:rsid w:val="001236AD"/>
    <w:rsid w:val="001240F7"/>
    <w:rsid w:val="001269D2"/>
    <w:rsid w:val="001316FC"/>
    <w:rsid w:val="0013202D"/>
    <w:rsid w:val="00140128"/>
    <w:rsid w:val="001405A3"/>
    <w:rsid w:val="00140941"/>
    <w:rsid w:val="00140B69"/>
    <w:rsid w:val="0014325F"/>
    <w:rsid w:val="001449A1"/>
    <w:rsid w:val="001465B1"/>
    <w:rsid w:val="001467E2"/>
    <w:rsid w:val="00146D52"/>
    <w:rsid w:val="00150D3E"/>
    <w:rsid w:val="00152557"/>
    <w:rsid w:val="00157C08"/>
    <w:rsid w:val="00163C18"/>
    <w:rsid w:val="0016524D"/>
    <w:rsid w:val="0016739E"/>
    <w:rsid w:val="00170090"/>
    <w:rsid w:val="00170843"/>
    <w:rsid w:val="00171DA7"/>
    <w:rsid w:val="00172590"/>
    <w:rsid w:val="00173371"/>
    <w:rsid w:val="00174FE2"/>
    <w:rsid w:val="00176328"/>
    <w:rsid w:val="0017704B"/>
    <w:rsid w:val="001807FD"/>
    <w:rsid w:val="00182112"/>
    <w:rsid w:val="001847EB"/>
    <w:rsid w:val="0018520B"/>
    <w:rsid w:val="0018578A"/>
    <w:rsid w:val="0018659E"/>
    <w:rsid w:val="001904C6"/>
    <w:rsid w:val="00194B78"/>
    <w:rsid w:val="001A0535"/>
    <w:rsid w:val="001A4027"/>
    <w:rsid w:val="001A5183"/>
    <w:rsid w:val="001A62D5"/>
    <w:rsid w:val="001A71EA"/>
    <w:rsid w:val="001B29B2"/>
    <w:rsid w:val="001B32FB"/>
    <w:rsid w:val="001B332B"/>
    <w:rsid w:val="001C0C35"/>
    <w:rsid w:val="001C2866"/>
    <w:rsid w:val="001C38A7"/>
    <w:rsid w:val="001C45B7"/>
    <w:rsid w:val="001C4BD6"/>
    <w:rsid w:val="001C4CEC"/>
    <w:rsid w:val="001C5679"/>
    <w:rsid w:val="001C5D19"/>
    <w:rsid w:val="001C5D61"/>
    <w:rsid w:val="001D0599"/>
    <w:rsid w:val="001D125F"/>
    <w:rsid w:val="001D2D1C"/>
    <w:rsid w:val="001D3378"/>
    <w:rsid w:val="001D5798"/>
    <w:rsid w:val="001D5830"/>
    <w:rsid w:val="001D7509"/>
    <w:rsid w:val="001D7792"/>
    <w:rsid w:val="001E209B"/>
    <w:rsid w:val="001E2D24"/>
    <w:rsid w:val="001E2E1D"/>
    <w:rsid w:val="001E363D"/>
    <w:rsid w:val="001E65F2"/>
    <w:rsid w:val="001F0069"/>
    <w:rsid w:val="001F11C3"/>
    <w:rsid w:val="001F1378"/>
    <w:rsid w:val="001F1B82"/>
    <w:rsid w:val="001F2BCC"/>
    <w:rsid w:val="001F3A05"/>
    <w:rsid w:val="001F691B"/>
    <w:rsid w:val="001F7BD0"/>
    <w:rsid w:val="002005BF"/>
    <w:rsid w:val="0020223C"/>
    <w:rsid w:val="002023D7"/>
    <w:rsid w:val="00204DC5"/>
    <w:rsid w:val="002052D3"/>
    <w:rsid w:val="00206815"/>
    <w:rsid w:val="0020735F"/>
    <w:rsid w:val="0020753A"/>
    <w:rsid w:val="002076B8"/>
    <w:rsid w:val="0021237B"/>
    <w:rsid w:val="00212F3D"/>
    <w:rsid w:val="00214453"/>
    <w:rsid w:val="002156B4"/>
    <w:rsid w:val="002158F2"/>
    <w:rsid w:val="00216361"/>
    <w:rsid w:val="00220C16"/>
    <w:rsid w:val="00221428"/>
    <w:rsid w:val="002303DC"/>
    <w:rsid w:val="00230ACB"/>
    <w:rsid w:val="00231735"/>
    <w:rsid w:val="00231BA4"/>
    <w:rsid w:val="00233860"/>
    <w:rsid w:val="00233DF9"/>
    <w:rsid w:val="0023458D"/>
    <w:rsid w:val="00234705"/>
    <w:rsid w:val="00235ECC"/>
    <w:rsid w:val="00236980"/>
    <w:rsid w:val="00236C1E"/>
    <w:rsid w:val="00241216"/>
    <w:rsid w:val="00242E2A"/>
    <w:rsid w:val="00243649"/>
    <w:rsid w:val="00244851"/>
    <w:rsid w:val="002473B4"/>
    <w:rsid w:val="002607BE"/>
    <w:rsid w:val="002669AB"/>
    <w:rsid w:val="00267939"/>
    <w:rsid w:val="0027140C"/>
    <w:rsid w:val="00272486"/>
    <w:rsid w:val="002726E2"/>
    <w:rsid w:val="00273506"/>
    <w:rsid w:val="0027763F"/>
    <w:rsid w:val="00280E2D"/>
    <w:rsid w:val="002834CB"/>
    <w:rsid w:val="002835EC"/>
    <w:rsid w:val="00285930"/>
    <w:rsid w:val="00285EE3"/>
    <w:rsid w:val="00287C66"/>
    <w:rsid w:val="00291ED9"/>
    <w:rsid w:val="00291EF6"/>
    <w:rsid w:val="002925A5"/>
    <w:rsid w:val="00294519"/>
    <w:rsid w:val="002948AA"/>
    <w:rsid w:val="00294A9D"/>
    <w:rsid w:val="0029742F"/>
    <w:rsid w:val="00297F4E"/>
    <w:rsid w:val="002A16F6"/>
    <w:rsid w:val="002A26D2"/>
    <w:rsid w:val="002A2734"/>
    <w:rsid w:val="002A2A66"/>
    <w:rsid w:val="002B140A"/>
    <w:rsid w:val="002B2014"/>
    <w:rsid w:val="002B202A"/>
    <w:rsid w:val="002B2951"/>
    <w:rsid w:val="002B3170"/>
    <w:rsid w:val="002B5A11"/>
    <w:rsid w:val="002B5A90"/>
    <w:rsid w:val="002B6A5C"/>
    <w:rsid w:val="002C2028"/>
    <w:rsid w:val="002C2D52"/>
    <w:rsid w:val="002C48D3"/>
    <w:rsid w:val="002C6684"/>
    <w:rsid w:val="002D1DDE"/>
    <w:rsid w:val="002D2C9F"/>
    <w:rsid w:val="002D2E09"/>
    <w:rsid w:val="002D42DD"/>
    <w:rsid w:val="002D7F6F"/>
    <w:rsid w:val="002E04C4"/>
    <w:rsid w:val="002E0D6C"/>
    <w:rsid w:val="002E140F"/>
    <w:rsid w:val="002E180F"/>
    <w:rsid w:val="002E2681"/>
    <w:rsid w:val="002E3AF1"/>
    <w:rsid w:val="002E3EF5"/>
    <w:rsid w:val="002E4619"/>
    <w:rsid w:val="002E49F0"/>
    <w:rsid w:val="002E712B"/>
    <w:rsid w:val="002F1148"/>
    <w:rsid w:val="002F301C"/>
    <w:rsid w:val="002F32AA"/>
    <w:rsid w:val="0030014E"/>
    <w:rsid w:val="00300458"/>
    <w:rsid w:val="003023C4"/>
    <w:rsid w:val="00302751"/>
    <w:rsid w:val="003072E5"/>
    <w:rsid w:val="00307BCF"/>
    <w:rsid w:val="0031194F"/>
    <w:rsid w:val="00311AF4"/>
    <w:rsid w:val="003139F1"/>
    <w:rsid w:val="00314923"/>
    <w:rsid w:val="00314B48"/>
    <w:rsid w:val="00314F1A"/>
    <w:rsid w:val="00315F41"/>
    <w:rsid w:val="003204F2"/>
    <w:rsid w:val="00320B97"/>
    <w:rsid w:val="00323CE0"/>
    <w:rsid w:val="00324647"/>
    <w:rsid w:val="00324924"/>
    <w:rsid w:val="00324D25"/>
    <w:rsid w:val="00326292"/>
    <w:rsid w:val="0033013B"/>
    <w:rsid w:val="0033076A"/>
    <w:rsid w:val="003333AB"/>
    <w:rsid w:val="00333679"/>
    <w:rsid w:val="00340D42"/>
    <w:rsid w:val="003415BE"/>
    <w:rsid w:val="003415D4"/>
    <w:rsid w:val="0034172D"/>
    <w:rsid w:val="003419E9"/>
    <w:rsid w:val="00342D1B"/>
    <w:rsid w:val="00344139"/>
    <w:rsid w:val="0034419A"/>
    <w:rsid w:val="00345B59"/>
    <w:rsid w:val="0034631E"/>
    <w:rsid w:val="00355257"/>
    <w:rsid w:val="00356EB7"/>
    <w:rsid w:val="00361CED"/>
    <w:rsid w:val="00361D7A"/>
    <w:rsid w:val="003633AB"/>
    <w:rsid w:val="00364AB2"/>
    <w:rsid w:val="003650CA"/>
    <w:rsid w:val="0036524B"/>
    <w:rsid w:val="00370A88"/>
    <w:rsid w:val="00372185"/>
    <w:rsid w:val="00375090"/>
    <w:rsid w:val="003800BB"/>
    <w:rsid w:val="00380C84"/>
    <w:rsid w:val="00381688"/>
    <w:rsid w:val="00383244"/>
    <w:rsid w:val="00386D25"/>
    <w:rsid w:val="00386F9E"/>
    <w:rsid w:val="0039072C"/>
    <w:rsid w:val="00394386"/>
    <w:rsid w:val="003949D1"/>
    <w:rsid w:val="0039588D"/>
    <w:rsid w:val="00397489"/>
    <w:rsid w:val="003A0118"/>
    <w:rsid w:val="003A070C"/>
    <w:rsid w:val="003A0799"/>
    <w:rsid w:val="003A6E8C"/>
    <w:rsid w:val="003B1CC7"/>
    <w:rsid w:val="003B408B"/>
    <w:rsid w:val="003B46F7"/>
    <w:rsid w:val="003B5F40"/>
    <w:rsid w:val="003B5F9D"/>
    <w:rsid w:val="003B6B7B"/>
    <w:rsid w:val="003C23A9"/>
    <w:rsid w:val="003C3CF8"/>
    <w:rsid w:val="003C4FCB"/>
    <w:rsid w:val="003C70E9"/>
    <w:rsid w:val="003D3548"/>
    <w:rsid w:val="003D4196"/>
    <w:rsid w:val="003D608B"/>
    <w:rsid w:val="003D7BE4"/>
    <w:rsid w:val="003E10EA"/>
    <w:rsid w:val="003E2B2A"/>
    <w:rsid w:val="003E4610"/>
    <w:rsid w:val="003E5AAB"/>
    <w:rsid w:val="003F11F6"/>
    <w:rsid w:val="003F2157"/>
    <w:rsid w:val="003F261A"/>
    <w:rsid w:val="003F349B"/>
    <w:rsid w:val="003F4230"/>
    <w:rsid w:val="003F493A"/>
    <w:rsid w:val="003F4E07"/>
    <w:rsid w:val="003F7191"/>
    <w:rsid w:val="003F7345"/>
    <w:rsid w:val="003F7A23"/>
    <w:rsid w:val="003F7F92"/>
    <w:rsid w:val="004036DB"/>
    <w:rsid w:val="00404F1E"/>
    <w:rsid w:val="0040505F"/>
    <w:rsid w:val="00410BC4"/>
    <w:rsid w:val="00411019"/>
    <w:rsid w:val="00411526"/>
    <w:rsid w:val="00412BD5"/>
    <w:rsid w:val="00414059"/>
    <w:rsid w:val="004167A7"/>
    <w:rsid w:val="00421114"/>
    <w:rsid w:val="00421696"/>
    <w:rsid w:val="00423E54"/>
    <w:rsid w:val="0042473A"/>
    <w:rsid w:val="004249AA"/>
    <w:rsid w:val="00424A96"/>
    <w:rsid w:val="00430219"/>
    <w:rsid w:val="00430483"/>
    <w:rsid w:val="004345DB"/>
    <w:rsid w:val="00436E42"/>
    <w:rsid w:val="0043776E"/>
    <w:rsid w:val="004414F4"/>
    <w:rsid w:val="00441CAB"/>
    <w:rsid w:val="004421B3"/>
    <w:rsid w:val="00442BC0"/>
    <w:rsid w:val="00443691"/>
    <w:rsid w:val="0044422D"/>
    <w:rsid w:val="0045138C"/>
    <w:rsid w:val="00451394"/>
    <w:rsid w:val="0045160E"/>
    <w:rsid w:val="00451943"/>
    <w:rsid w:val="00454CE0"/>
    <w:rsid w:val="00455A2D"/>
    <w:rsid w:val="00461D2C"/>
    <w:rsid w:val="00461D36"/>
    <w:rsid w:val="00464D24"/>
    <w:rsid w:val="0046515B"/>
    <w:rsid w:val="004665D6"/>
    <w:rsid w:val="00470C9E"/>
    <w:rsid w:val="004715AB"/>
    <w:rsid w:val="00471BEB"/>
    <w:rsid w:val="00471C30"/>
    <w:rsid w:val="00474514"/>
    <w:rsid w:val="004749DD"/>
    <w:rsid w:val="00475647"/>
    <w:rsid w:val="0048076F"/>
    <w:rsid w:val="0048491F"/>
    <w:rsid w:val="00486F86"/>
    <w:rsid w:val="004871A1"/>
    <w:rsid w:val="004875BB"/>
    <w:rsid w:val="00487704"/>
    <w:rsid w:val="004903E6"/>
    <w:rsid w:val="00490E3A"/>
    <w:rsid w:val="004928F8"/>
    <w:rsid w:val="00492D9B"/>
    <w:rsid w:val="00494A4D"/>
    <w:rsid w:val="00495020"/>
    <w:rsid w:val="004952B2"/>
    <w:rsid w:val="00496071"/>
    <w:rsid w:val="004966AE"/>
    <w:rsid w:val="004974D7"/>
    <w:rsid w:val="004A2352"/>
    <w:rsid w:val="004A4A94"/>
    <w:rsid w:val="004A7C2E"/>
    <w:rsid w:val="004A7DA3"/>
    <w:rsid w:val="004B20E8"/>
    <w:rsid w:val="004B55A5"/>
    <w:rsid w:val="004B5E0D"/>
    <w:rsid w:val="004B70EE"/>
    <w:rsid w:val="004B7D96"/>
    <w:rsid w:val="004C0674"/>
    <w:rsid w:val="004C220B"/>
    <w:rsid w:val="004C2C91"/>
    <w:rsid w:val="004C4C8F"/>
    <w:rsid w:val="004C7F09"/>
    <w:rsid w:val="004D021E"/>
    <w:rsid w:val="004D0ACD"/>
    <w:rsid w:val="004D0E72"/>
    <w:rsid w:val="004D1AC6"/>
    <w:rsid w:val="004D2D3C"/>
    <w:rsid w:val="004D3AE7"/>
    <w:rsid w:val="004D627D"/>
    <w:rsid w:val="004D6846"/>
    <w:rsid w:val="004D7CA9"/>
    <w:rsid w:val="004E0520"/>
    <w:rsid w:val="004E05C1"/>
    <w:rsid w:val="004E63C6"/>
    <w:rsid w:val="004F0BD4"/>
    <w:rsid w:val="004F4668"/>
    <w:rsid w:val="004F5719"/>
    <w:rsid w:val="004F586F"/>
    <w:rsid w:val="004F6C99"/>
    <w:rsid w:val="004F6FD0"/>
    <w:rsid w:val="004F7AF2"/>
    <w:rsid w:val="005024DE"/>
    <w:rsid w:val="00505A68"/>
    <w:rsid w:val="00505BE4"/>
    <w:rsid w:val="00510A81"/>
    <w:rsid w:val="00513DC3"/>
    <w:rsid w:val="005151EA"/>
    <w:rsid w:val="005179A3"/>
    <w:rsid w:val="00517F8B"/>
    <w:rsid w:val="005209B8"/>
    <w:rsid w:val="005233FD"/>
    <w:rsid w:val="00525857"/>
    <w:rsid w:val="0052696F"/>
    <w:rsid w:val="00527891"/>
    <w:rsid w:val="00530D22"/>
    <w:rsid w:val="00531975"/>
    <w:rsid w:val="00531DEF"/>
    <w:rsid w:val="0054191F"/>
    <w:rsid w:val="00543B18"/>
    <w:rsid w:val="00545BCF"/>
    <w:rsid w:val="00546D01"/>
    <w:rsid w:val="0055056A"/>
    <w:rsid w:val="00550889"/>
    <w:rsid w:val="00550A30"/>
    <w:rsid w:val="00552920"/>
    <w:rsid w:val="00552A33"/>
    <w:rsid w:val="00552A68"/>
    <w:rsid w:val="00552E21"/>
    <w:rsid w:val="0055327F"/>
    <w:rsid w:val="005536E5"/>
    <w:rsid w:val="005539CC"/>
    <w:rsid w:val="00554971"/>
    <w:rsid w:val="00555923"/>
    <w:rsid w:val="00561E3D"/>
    <w:rsid w:val="00564158"/>
    <w:rsid w:val="00564C11"/>
    <w:rsid w:val="005651E4"/>
    <w:rsid w:val="005653D6"/>
    <w:rsid w:val="00565C81"/>
    <w:rsid w:val="00567834"/>
    <w:rsid w:val="00577718"/>
    <w:rsid w:val="0057797E"/>
    <w:rsid w:val="00580310"/>
    <w:rsid w:val="00581E53"/>
    <w:rsid w:val="005830C0"/>
    <w:rsid w:val="005830ED"/>
    <w:rsid w:val="005902C6"/>
    <w:rsid w:val="005908F8"/>
    <w:rsid w:val="005919F9"/>
    <w:rsid w:val="00592533"/>
    <w:rsid w:val="005927D8"/>
    <w:rsid w:val="00593FE0"/>
    <w:rsid w:val="00594063"/>
    <w:rsid w:val="005951B0"/>
    <w:rsid w:val="00596977"/>
    <w:rsid w:val="00597B98"/>
    <w:rsid w:val="005A2CB4"/>
    <w:rsid w:val="005A49B2"/>
    <w:rsid w:val="005A4F1D"/>
    <w:rsid w:val="005A53E0"/>
    <w:rsid w:val="005A5573"/>
    <w:rsid w:val="005A7025"/>
    <w:rsid w:val="005A770B"/>
    <w:rsid w:val="005A775B"/>
    <w:rsid w:val="005A79BF"/>
    <w:rsid w:val="005B11D2"/>
    <w:rsid w:val="005B1845"/>
    <w:rsid w:val="005B1B1D"/>
    <w:rsid w:val="005B5E81"/>
    <w:rsid w:val="005B6037"/>
    <w:rsid w:val="005B61E1"/>
    <w:rsid w:val="005B738B"/>
    <w:rsid w:val="005C1290"/>
    <w:rsid w:val="005C3A52"/>
    <w:rsid w:val="005C3C10"/>
    <w:rsid w:val="005C5C67"/>
    <w:rsid w:val="005D0A9D"/>
    <w:rsid w:val="005D28E7"/>
    <w:rsid w:val="005D3033"/>
    <w:rsid w:val="005D405F"/>
    <w:rsid w:val="005D58E6"/>
    <w:rsid w:val="005D6D35"/>
    <w:rsid w:val="005D7463"/>
    <w:rsid w:val="005D7947"/>
    <w:rsid w:val="005D7A78"/>
    <w:rsid w:val="005E0AAD"/>
    <w:rsid w:val="005E0B62"/>
    <w:rsid w:val="005E3156"/>
    <w:rsid w:val="005E41A9"/>
    <w:rsid w:val="005E50E3"/>
    <w:rsid w:val="005E55DD"/>
    <w:rsid w:val="005E70B2"/>
    <w:rsid w:val="005F2B46"/>
    <w:rsid w:val="005F417F"/>
    <w:rsid w:val="005F47C3"/>
    <w:rsid w:val="005F4EA6"/>
    <w:rsid w:val="005F4F72"/>
    <w:rsid w:val="005F4FC1"/>
    <w:rsid w:val="005F6C9C"/>
    <w:rsid w:val="005F7D6D"/>
    <w:rsid w:val="00600DF3"/>
    <w:rsid w:val="006010AF"/>
    <w:rsid w:val="00602461"/>
    <w:rsid w:val="00602A72"/>
    <w:rsid w:val="00602E4A"/>
    <w:rsid w:val="00603C91"/>
    <w:rsid w:val="0060525C"/>
    <w:rsid w:val="00607274"/>
    <w:rsid w:val="006075F5"/>
    <w:rsid w:val="006139BF"/>
    <w:rsid w:val="00615806"/>
    <w:rsid w:val="006170BD"/>
    <w:rsid w:val="00617665"/>
    <w:rsid w:val="00617871"/>
    <w:rsid w:val="00620C1D"/>
    <w:rsid w:val="006243CA"/>
    <w:rsid w:val="00626B98"/>
    <w:rsid w:val="00627EB1"/>
    <w:rsid w:val="0063054E"/>
    <w:rsid w:val="006322F7"/>
    <w:rsid w:val="006337E0"/>
    <w:rsid w:val="0063568E"/>
    <w:rsid w:val="00635C45"/>
    <w:rsid w:val="006374E9"/>
    <w:rsid w:val="006376F4"/>
    <w:rsid w:val="006408E1"/>
    <w:rsid w:val="00642729"/>
    <w:rsid w:val="00644923"/>
    <w:rsid w:val="00644B7F"/>
    <w:rsid w:val="006477B2"/>
    <w:rsid w:val="006516DB"/>
    <w:rsid w:val="00653B1A"/>
    <w:rsid w:val="00655812"/>
    <w:rsid w:val="00655E15"/>
    <w:rsid w:val="00656A77"/>
    <w:rsid w:val="00656DAC"/>
    <w:rsid w:val="006600D7"/>
    <w:rsid w:val="00661711"/>
    <w:rsid w:val="00665295"/>
    <w:rsid w:val="0066669A"/>
    <w:rsid w:val="0066678C"/>
    <w:rsid w:val="00666C94"/>
    <w:rsid w:val="00667E88"/>
    <w:rsid w:val="00671C6C"/>
    <w:rsid w:val="0067227E"/>
    <w:rsid w:val="00672B15"/>
    <w:rsid w:val="00674352"/>
    <w:rsid w:val="006750B6"/>
    <w:rsid w:val="00676B46"/>
    <w:rsid w:val="00681435"/>
    <w:rsid w:val="00683118"/>
    <w:rsid w:val="0068423C"/>
    <w:rsid w:val="00684AB6"/>
    <w:rsid w:val="0068510E"/>
    <w:rsid w:val="00685F92"/>
    <w:rsid w:val="006867A6"/>
    <w:rsid w:val="006912D4"/>
    <w:rsid w:val="00693D3C"/>
    <w:rsid w:val="006940A9"/>
    <w:rsid w:val="00695B0D"/>
    <w:rsid w:val="00696489"/>
    <w:rsid w:val="006A3B05"/>
    <w:rsid w:val="006A4940"/>
    <w:rsid w:val="006A4A6A"/>
    <w:rsid w:val="006A4AEA"/>
    <w:rsid w:val="006A7207"/>
    <w:rsid w:val="006A78A6"/>
    <w:rsid w:val="006B2596"/>
    <w:rsid w:val="006B27BD"/>
    <w:rsid w:val="006B46A4"/>
    <w:rsid w:val="006B6816"/>
    <w:rsid w:val="006B6B2C"/>
    <w:rsid w:val="006C27F1"/>
    <w:rsid w:val="006C2B19"/>
    <w:rsid w:val="006C3329"/>
    <w:rsid w:val="006C370A"/>
    <w:rsid w:val="006C66FF"/>
    <w:rsid w:val="006C755F"/>
    <w:rsid w:val="006C75B7"/>
    <w:rsid w:val="006D04F7"/>
    <w:rsid w:val="006D227D"/>
    <w:rsid w:val="006D2737"/>
    <w:rsid w:val="006D3708"/>
    <w:rsid w:val="006D588C"/>
    <w:rsid w:val="006D6AE0"/>
    <w:rsid w:val="006D6D72"/>
    <w:rsid w:val="006D6E9C"/>
    <w:rsid w:val="006D6F53"/>
    <w:rsid w:val="006D7100"/>
    <w:rsid w:val="006D7237"/>
    <w:rsid w:val="006E0C6E"/>
    <w:rsid w:val="006E1B59"/>
    <w:rsid w:val="006E739A"/>
    <w:rsid w:val="006F08EB"/>
    <w:rsid w:val="006F462D"/>
    <w:rsid w:val="006F5FFC"/>
    <w:rsid w:val="006F6410"/>
    <w:rsid w:val="006F767F"/>
    <w:rsid w:val="0070106F"/>
    <w:rsid w:val="0070285A"/>
    <w:rsid w:val="007030D0"/>
    <w:rsid w:val="00704321"/>
    <w:rsid w:val="00704416"/>
    <w:rsid w:val="00706D89"/>
    <w:rsid w:val="00707B92"/>
    <w:rsid w:val="007130A4"/>
    <w:rsid w:val="0072000D"/>
    <w:rsid w:val="0072137F"/>
    <w:rsid w:val="00721488"/>
    <w:rsid w:val="00726743"/>
    <w:rsid w:val="0073232F"/>
    <w:rsid w:val="0073348E"/>
    <w:rsid w:val="007339BB"/>
    <w:rsid w:val="00734EF6"/>
    <w:rsid w:val="007350A5"/>
    <w:rsid w:val="0073581A"/>
    <w:rsid w:val="00736288"/>
    <w:rsid w:val="00736CB8"/>
    <w:rsid w:val="007409F5"/>
    <w:rsid w:val="00741641"/>
    <w:rsid w:val="0074173B"/>
    <w:rsid w:val="00741FF9"/>
    <w:rsid w:val="007426FA"/>
    <w:rsid w:val="00743837"/>
    <w:rsid w:val="0074518C"/>
    <w:rsid w:val="00745367"/>
    <w:rsid w:val="00745F1A"/>
    <w:rsid w:val="007478FA"/>
    <w:rsid w:val="007500FC"/>
    <w:rsid w:val="00750AFE"/>
    <w:rsid w:val="007535C9"/>
    <w:rsid w:val="00753D08"/>
    <w:rsid w:val="0075412A"/>
    <w:rsid w:val="007546DE"/>
    <w:rsid w:val="00754811"/>
    <w:rsid w:val="00755612"/>
    <w:rsid w:val="0075576E"/>
    <w:rsid w:val="00755EC4"/>
    <w:rsid w:val="007563F9"/>
    <w:rsid w:val="0075786F"/>
    <w:rsid w:val="00760D87"/>
    <w:rsid w:val="007618A2"/>
    <w:rsid w:val="00761E25"/>
    <w:rsid w:val="00763210"/>
    <w:rsid w:val="00770E47"/>
    <w:rsid w:val="007716AE"/>
    <w:rsid w:val="00771CD0"/>
    <w:rsid w:val="00771F28"/>
    <w:rsid w:val="00773508"/>
    <w:rsid w:val="00773F32"/>
    <w:rsid w:val="00774283"/>
    <w:rsid w:val="00775514"/>
    <w:rsid w:val="007771B1"/>
    <w:rsid w:val="007772B9"/>
    <w:rsid w:val="0077757A"/>
    <w:rsid w:val="00781DA9"/>
    <w:rsid w:val="007825DA"/>
    <w:rsid w:val="00784E96"/>
    <w:rsid w:val="007863C6"/>
    <w:rsid w:val="00787BA0"/>
    <w:rsid w:val="00790A7C"/>
    <w:rsid w:val="00792086"/>
    <w:rsid w:val="00794AB0"/>
    <w:rsid w:val="00795E46"/>
    <w:rsid w:val="00797F43"/>
    <w:rsid w:val="007A139B"/>
    <w:rsid w:val="007A1971"/>
    <w:rsid w:val="007A1DC0"/>
    <w:rsid w:val="007A217D"/>
    <w:rsid w:val="007A2C4D"/>
    <w:rsid w:val="007A3250"/>
    <w:rsid w:val="007A34BF"/>
    <w:rsid w:val="007A3CCE"/>
    <w:rsid w:val="007A477E"/>
    <w:rsid w:val="007A5601"/>
    <w:rsid w:val="007A5713"/>
    <w:rsid w:val="007A6CA2"/>
    <w:rsid w:val="007A7E2A"/>
    <w:rsid w:val="007B15EF"/>
    <w:rsid w:val="007B1F44"/>
    <w:rsid w:val="007B2C71"/>
    <w:rsid w:val="007B4C6C"/>
    <w:rsid w:val="007C0152"/>
    <w:rsid w:val="007C01DD"/>
    <w:rsid w:val="007C1448"/>
    <w:rsid w:val="007C1B16"/>
    <w:rsid w:val="007C24BC"/>
    <w:rsid w:val="007C3FCD"/>
    <w:rsid w:val="007C7F20"/>
    <w:rsid w:val="007D1318"/>
    <w:rsid w:val="007D1B85"/>
    <w:rsid w:val="007D208C"/>
    <w:rsid w:val="007D2E6E"/>
    <w:rsid w:val="007D562B"/>
    <w:rsid w:val="007D5A1D"/>
    <w:rsid w:val="007D5B7C"/>
    <w:rsid w:val="007D5F5E"/>
    <w:rsid w:val="007E098B"/>
    <w:rsid w:val="007E17C7"/>
    <w:rsid w:val="007E2891"/>
    <w:rsid w:val="007E2986"/>
    <w:rsid w:val="007E5B39"/>
    <w:rsid w:val="007F0B91"/>
    <w:rsid w:val="007F2EF3"/>
    <w:rsid w:val="007F387B"/>
    <w:rsid w:val="007F3C02"/>
    <w:rsid w:val="007F3F44"/>
    <w:rsid w:val="007F5133"/>
    <w:rsid w:val="00801093"/>
    <w:rsid w:val="00802051"/>
    <w:rsid w:val="0080305F"/>
    <w:rsid w:val="00804498"/>
    <w:rsid w:val="00805771"/>
    <w:rsid w:val="00806E84"/>
    <w:rsid w:val="0080703A"/>
    <w:rsid w:val="00807D59"/>
    <w:rsid w:val="00813530"/>
    <w:rsid w:val="008143A6"/>
    <w:rsid w:val="00816FDD"/>
    <w:rsid w:val="00820CAD"/>
    <w:rsid w:val="0082117E"/>
    <w:rsid w:val="00821EDA"/>
    <w:rsid w:val="008228ED"/>
    <w:rsid w:val="00824920"/>
    <w:rsid w:val="00825CE3"/>
    <w:rsid w:val="00831103"/>
    <w:rsid w:val="00831C64"/>
    <w:rsid w:val="0083411A"/>
    <w:rsid w:val="00834323"/>
    <w:rsid w:val="0083573E"/>
    <w:rsid w:val="00836DCB"/>
    <w:rsid w:val="0084103A"/>
    <w:rsid w:val="00843641"/>
    <w:rsid w:val="00845133"/>
    <w:rsid w:val="008452A9"/>
    <w:rsid w:val="00845361"/>
    <w:rsid w:val="00845393"/>
    <w:rsid w:val="008454AB"/>
    <w:rsid w:val="00846C4E"/>
    <w:rsid w:val="008474D0"/>
    <w:rsid w:val="00850674"/>
    <w:rsid w:val="00850B1A"/>
    <w:rsid w:val="00852B6E"/>
    <w:rsid w:val="00854648"/>
    <w:rsid w:val="0085473B"/>
    <w:rsid w:val="00855F92"/>
    <w:rsid w:val="00857A1C"/>
    <w:rsid w:val="008622EE"/>
    <w:rsid w:val="00863003"/>
    <w:rsid w:val="00864292"/>
    <w:rsid w:val="008642D1"/>
    <w:rsid w:val="0086447A"/>
    <w:rsid w:val="00864D65"/>
    <w:rsid w:val="008650D1"/>
    <w:rsid w:val="00865E19"/>
    <w:rsid w:val="008667B2"/>
    <w:rsid w:val="0087699D"/>
    <w:rsid w:val="00876B1C"/>
    <w:rsid w:val="008813B9"/>
    <w:rsid w:val="0088325C"/>
    <w:rsid w:val="00883AA6"/>
    <w:rsid w:val="008926E3"/>
    <w:rsid w:val="0089312F"/>
    <w:rsid w:val="008955F0"/>
    <w:rsid w:val="008966E7"/>
    <w:rsid w:val="00897370"/>
    <w:rsid w:val="008A223E"/>
    <w:rsid w:val="008A2D81"/>
    <w:rsid w:val="008A453D"/>
    <w:rsid w:val="008A5AB4"/>
    <w:rsid w:val="008A653D"/>
    <w:rsid w:val="008A6BA5"/>
    <w:rsid w:val="008A73B9"/>
    <w:rsid w:val="008B08AD"/>
    <w:rsid w:val="008B122F"/>
    <w:rsid w:val="008B19FA"/>
    <w:rsid w:val="008B375D"/>
    <w:rsid w:val="008B4B81"/>
    <w:rsid w:val="008B7D3B"/>
    <w:rsid w:val="008C0C61"/>
    <w:rsid w:val="008C5EDB"/>
    <w:rsid w:val="008C62D2"/>
    <w:rsid w:val="008D07A4"/>
    <w:rsid w:val="008D0974"/>
    <w:rsid w:val="008D4272"/>
    <w:rsid w:val="008D55E1"/>
    <w:rsid w:val="008D6BE2"/>
    <w:rsid w:val="008E2577"/>
    <w:rsid w:val="008E3007"/>
    <w:rsid w:val="008E3801"/>
    <w:rsid w:val="008E3F86"/>
    <w:rsid w:val="008E65D8"/>
    <w:rsid w:val="008E6F3C"/>
    <w:rsid w:val="008F1147"/>
    <w:rsid w:val="008F46E7"/>
    <w:rsid w:val="0090027F"/>
    <w:rsid w:val="009005ED"/>
    <w:rsid w:val="00902504"/>
    <w:rsid w:val="00902CCF"/>
    <w:rsid w:val="009043B2"/>
    <w:rsid w:val="00905892"/>
    <w:rsid w:val="009137F9"/>
    <w:rsid w:val="00913CC3"/>
    <w:rsid w:val="00916F33"/>
    <w:rsid w:val="00924E9D"/>
    <w:rsid w:val="009258A9"/>
    <w:rsid w:val="00925A9C"/>
    <w:rsid w:val="00926C0E"/>
    <w:rsid w:val="00927ADB"/>
    <w:rsid w:val="009345A8"/>
    <w:rsid w:val="0093632C"/>
    <w:rsid w:val="009368BE"/>
    <w:rsid w:val="009404EC"/>
    <w:rsid w:val="00941CBD"/>
    <w:rsid w:val="0094343F"/>
    <w:rsid w:val="009457D3"/>
    <w:rsid w:val="0094630B"/>
    <w:rsid w:val="009464C0"/>
    <w:rsid w:val="009466D1"/>
    <w:rsid w:val="00947BB5"/>
    <w:rsid w:val="00951F9D"/>
    <w:rsid w:val="009527DA"/>
    <w:rsid w:val="00953EC6"/>
    <w:rsid w:val="00955945"/>
    <w:rsid w:val="00960586"/>
    <w:rsid w:val="00961CEE"/>
    <w:rsid w:val="0096320B"/>
    <w:rsid w:val="00963A3D"/>
    <w:rsid w:val="00966AC9"/>
    <w:rsid w:val="009672E8"/>
    <w:rsid w:val="009678C4"/>
    <w:rsid w:val="00967C6D"/>
    <w:rsid w:val="0097496F"/>
    <w:rsid w:val="00977009"/>
    <w:rsid w:val="009800D2"/>
    <w:rsid w:val="00982EE6"/>
    <w:rsid w:val="009868C7"/>
    <w:rsid w:val="00990BB1"/>
    <w:rsid w:val="009935DD"/>
    <w:rsid w:val="00994332"/>
    <w:rsid w:val="00996DD7"/>
    <w:rsid w:val="009A24FB"/>
    <w:rsid w:val="009B0DEF"/>
    <w:rsid w:val="009B177B"/>
    <w:rsid w:val="009B1B90"/>
    <w:rsid w:val="009B212E"/>
    <w:rsid w:val="009B2435"/>
    <w:rsid w:val="009B3969"/>
    <w:rsid w:val="009B3E6E"/>
    <w:rsid w:val="009B4F10"/>
    <w:rsid w:val="009B6BD8"/>
    <w:rsid w:val="009B6F9F"/>
    <w:rsid w:val="009C2EAB"/>
    <w:rsid w:val="009C3FE2"/>
    <w:rsid w:val="009C42E2"/>
    <w:rsid w:val="009C5A31"/>
    <w:rsid w:val="009C6F02"/>
    <w:rsid w:val="009C73B2"/>
    <w:rsid w:val="009D77F8"/>
    <w:rsid w:val="009E182E"/>
    <w:rsid w:val="009E3F17"/>
    <w:rsid w:val="009E45EB"/>
    <w:rsid w:val="009E57ED"/>
    <w:rsid w:val="009F258B"/>
    <w:rsid w:val="009F2F80"/>
    <w:rsid w:val="009F400A"/>
    <w:rsid w:val="009F441B"/>
    <w:rsid w:val="00A0173D"/>
    <w:rsid w:val="00A057AF"/>
    <w:rsid w:val="00A0598C"/>
    <w:rsid w:val="00A064F1"/>
    <w:rsid w:val="00A06A3C"/>
    <w:rsid w:val="00A102BF"/>
    <w:rsid w:val="00A10D6F"/>
    <w:rsid w:val="00A11BB4"/>
    <w:rsid w:val="00A12DD0"/>
    <w:rsid w:val="00A153C6"/>
    <w:rsid w:val="00A16EE0"/>
    <w:rsid w:val="00A20DA9"/>
    <w:rsid w:val="00A21951"/>
    <w:rsid w:val="00A23A28"/>
    <w:rsid w:val="00A23FE9"/>
    <w:rsid w:val="00A24B0E"/>
    <w:rsid w:val="00A27C5B"/>
    <w:rsid w:val="00A3249A"/>
    <w:rsid w:val="00A32960"/>
    <w:rsid w:val="00A32E01"/>
    <w:rsid w:val="00A33D6C"/>
    <w:rsid w:val="00A361A6"/>
    <w:rsid w:val="00A36667"/>
    <w:rsid w:val="00A37034"/>
    <w:rsid w:val="00A37D72"/>
    <w:rsid w:val="00A406F2"/>
    <w:rsid w:val="00A45703"/>
    <w:rsid w:val="00A47329"/>
    <w:rsid w:val="00A50352"/>
    <w:rsid w:val="00A529A7"/>
    <w:rsid w:val="00A5370D"/>
    <w:rsid w:val="00A545E3"/>
    <w:rsid w:val="00A636C9"/>
    <w:rsid w:val="00A6454A"/>
    <w:rsid w:val="00A656CD"/>
    <w:rsid w:val="00A673D2"/>
    <w:rsid w:val="00A704B5"/>
    <w:rsid w:val="00A705D3"/>
    <w:rsid w:val="00A70B53"/>
    <w:rsid w:val="00A729B8"/>
    <w:rsid w:val="00A72F5D"/>
    <w:rsid w:val="00A730C2"/>
    <w:rsid w:val="00A732FC"/>
    <w:rsid w:val="00A73963"/>
    <w:rsid w:val="00A74D23"/>
    <w:rsid w:val="00A77687"/>
    <w:rsid w:val="00A849D7"/>
    <w:rsid w:val="00A858BC"/>
    <w:rsid w:val="00A916AB"/>
    <w:rsid w:val="00A93DA4"/>
    <w:rsid w:val="00A9505E"/>
    <w:rsid w:val="00A97F81"/>
    <w:rsid w:val="00AA3C6A"/>
    <w:rsid w:val="00AA3D74"/>
    <w:rsid w:val="00AA4BE5"/>
    <w:rsid w:val="00AA5F09"/>
    <w:rsid w:val="00AA7DBC"/>
    <w:rsid w:val="00AA7FDC"/>
    <w:rsid w:val="00AB3F1C"/>
    <w:rsid w:val="00AB491E"/>
    <w:rsid w:val="00AB5967"/>
    <w:rsid w:val="00AB7C7E"/>
    <w:rsid w:val="00AC25F0"/>
    <w:rsid w:val="00AC33AA"/>
    <w:rsid w:val="00AC419F"/>
    <w:rsid w:val="00AC5A81"/>
    <w:rsid w:val="00AC78A0"/>
    <w:rsid w:val="00AD1CB9"/>
    <w:rsid w:val="00AD2ECC"/>
    <w:rsid w:val="00AD542B"/>
    <w:rsid w:val="00AD5737"/>
    <w:rsid w:val="00AD6382"/>
    <w:rsid w:val="00AD6BA2"/>
    <w:rsid w:val="00AD73C4"/>
    <w:rsid w:val="00AE006C"/>
    <w:rsid w:val="00AE0538"/>
    <w:rsid w:val="00AE06C8"/>
    <w:rsid w:val="00AE207D"/>
    <w:rsid w:val="00AE29A3"/>
    <w:rsid w:val="00AE3379"/>
    <w:rsid w:val="00AE7B92"/>
    <w:rsid w:val="00AF0A74"/>
    <w:rsid w:val="00AF58A4"/>
    <w:rsid w:val="00AF5EC5"/>
    <w:rsid w:val="00AF7621"/>
    <w:rsid w:val="00AF7A1B"/>
    <w:rsid w:val="00AF7BD4"/>
    <w:rsid w:val="00B021CC"/>
    <w:rsid w:val="00B0539A"/>
    <w:rsid w:val="00B119E8"/>
    <w:rsid w:val="00B11E87"/>
    <w:rsid w:val="00B12117"/>
    <w:rsid w:val="00B1234A"/>
    <w:rsid w:val="00B12D6B"/>
    <w:rsid w:val="00B1346D"/>
    <w:rsid w:val="00B147E8"/>
    <w:rsid w:val="00B1585E"/>
    <w:rsid w:val="00B15A66"/>
    <w:rsid w:val="00B17097"/>
    <w:rsid w:val="00B21588"/>
    <w:rsid w:val="00B225EB"/>
    <w:rsid w:val="00B25F02"/>
    <w:rsid w:val="00B27F49"/>
    <w:rsid w:val="00B30DEF"/>
    <w:rsid w:val="00B30FA3"/>
    <w:rsid w:val="00B40753"/>
    <w:rsid w:val="00B45EAE"/>
    <w:rsid w:val="00B4645F"/>
    <w:rsid w:val="00B4734A"/>
    <w:rsid w:val="00B5102E"/>
    <w:rsid w:val="00B52087"/>
    <w:rsid w:val="00B53F03"/>
    <w:rsid w:val="00B566EA"/>
    <w:rsid w:val="00B61AF5"/>
    <w:rsid w:val="00B64A4B"/>
    <w:rsid w:val="00B66416"/>
    <w:rsid w:val="00B6788C"/>
    <w:rsid w:val="00B72A68"/>
    <w:rsid w:val="00B73118"/>
    <w:rsid w:val="00B73578"/>
    <w:rsid w:val="00B73610"/>
    <w:rsid w:val="00B740BC"/>
    <w:rsid w:val="00B773A1"/>
    <w:rsid w:val="00B77CCA"/>
    <w:rsid w:val="00B82995"/>
    <w:rsid w:val="00B83FF4"/>
    <w:rsid w:val="00B86F06"/>
    <w:rsid w:val="00B871F1"/>
    <w:rsid w:val="00B87A88"/>
    <w:rsid w:val="00B90985"/>
    <w:rsid w:val="00B91573"/>
    <w:rsid w:val="00B91D8E"/>
    <w:rsid w:val="00B94468"/>
    <w:rsid w:val="00B94E37"/>
    <w:rsid w:val="00B950C1"/>
    <w:rsid w:val="00B95CB8"/>
    <w:rsid w:val="00B97541"/>
    <w:rsid w:val="00BA19A1"/>
    <w:rsid w:val="00BA1CF5"/>
    <w:rsid w:val="00BA2A62"/>
    <w:rsid w:val="00BA4306"/>
    <w:rsid w:val="00BA5428"/>
    <w:rsid w:val="00BA554F"/>
    <w:rsid w:val="00BA57AE"/>
    <w:rsid w:val="00BB0AEF"/>
    <w:rsid w:val="00BB0BBB"/>
    <w:rsid w:val="00BB1080"/>
    <w:rsid w:val="00BB433E"/>
    <w:rsid w:val="00BB4AB1"/>
    <w:rsid w:val="00BB5D16"/>
    <w:rsid w:val="00BB5EDD"/>
    <w:rsid w:val="00BC0047"/>
    <w:rsid w:val="00BC0F33"/>
    <w:rsid w:val="00BC12AC"/>
    <w:rsid w:val="00BC1D27"/>
    <w:rsid w:val="00BC5E6A"/>
    <w:rsid w:val="00BD01F3"/>
    <w:rsid w:val="00BD1174"/>
    <w:rsid w:val="00BD2ADA"/>
    <w:rsid w:val="00BD65D0"/>
    <w:rsid w:val="00BE038B"/>
    <w:rsid w:val="00BE05D8"/>
    <w:rsid w:val="00BE10A1"/>
    <w:rsid w:val="00BE39B1"/>
    <w:rsid w:val="00BE57BC"/>
    <w:rsid w:val="00BE5C95"/>
    <w:rsid w:val="00BE7B20"/>
    <w:rsid w:val="00BF2765"/>
    <w:rsid w:val="00BF2B22"/>
    <w:rsid w:val="00BF30C5"/>
    <w:rsid w:val="00BF4A32"/>
    <w:rsid w:val="00BF57F7"/>
    <w:rsid w:val="00BF5B48"/>
    <w:rsid w:val="00BF6964"/>
    <w:rsid w:val="00C006DE"/>
    <w:rsid w:val="00C0178B"/>
    <w:rsid w:val="00C032A3"/>
    <w:rsid w:val="00C03FAA"/>
    <w:rsid w:val="00C04A8D"/>
    <w:rsid w:val="00C04E73"/>
    <w:rsid w:val="00C05CB0"/>
    <w:rsid w:val="00C062DB"/>
    <w:rsid w:val="00C07CAD"/>
    <w:rsid w:val="00C10207"/>
    <w:rsid w:val="00C12407"/>
    <w:rsid w:val="00C14AA9"/>
    <w:rsid w:val="00C15EAF"/>
    <w:rsid w:val="00C15FDC"/>
    <w:rsid w:val="00C17456"/>
    <w:rsid w:val="00C2296F"/>
    <w:rsid w:val="00C22B2A"/>
    <w:rsid w:val="00C233C3"/>
    <w:rsid w:val="00C23821"/>
    <w:rsid w:val="00C23C96"/>
    <w:rsid w:val="00C24149"/>
    <w:rsid w:val="00C27E92"/>
    <w:rsid w:val="00C37843"/>
    <w:rsid w:val="00C379FE"/>
    <w:rsid w:val="00C44366"/>
    <w:rsid w:val="00C45DE7"/>
    <w:rsid w:val="00C5193F"/>
    <w:rsid w:val="00C56057"/>
    <w:rsid w:val="00C57BEB"/>
    <w:rsid w:val="00C57FE3"/>
    <w:rsid w:val="00C6050D"/>
    <w:rsid w:val="00C60906"/>
    <w:rsid w:val="00C639E7"/>
    <w:rsid w:val="00C642BB"/>
    <w:rsid w:val="00C65655"/>
    <w:rsid w:val="00C65BB0"/>
    <w:rsid w:val="00C67107"/>
    <w:rsid w:val="00C67217"/>
    <w:rsid w:val="00C6760A"/>
    <w:rsid w:val="00C67820"/>
    <w:rsid w:val="00C7139C"/>
    <w:rsid w:val="00C727D2"/>
    <w:rsid w:val="00C744AC"/>
    <w:rsid w:val="00C7452B"/>
    <w:rsid w:val="00C748D9"/>
    <w:rsid w:val="00C771DB"/>
    <w:rsid w:val="00C8170C"/>
    <w:rsid w:val="00C837BC"/>
    <w:rsid w:val="00C84EC7"/>
    <w:rsid w:val="00C86A45"/>
    <w:rsid w:val="00C86B06"/>
    <w:rsid w:val="00C90F57"/>
    <w:rsid w:val="00C914DB"/>
    <w:rsid w:val="00C923B5"/>
    <w:rsid w:val="00C94208"/>
    <w:rsid w:val="00C94C6D"/>
    <w:rsid w:val="00C95BA8"/>
    <w:rsid w:val="00C95D2D"/>
    <w:rsid w:val="00C96454"/>
    <w:rsid w:val="00CA0880"/>
    <w:rsid w:val="00CA1527"/>
    <w:rsid w:val="00CA4EBF"/>
    <w:rsid w:val="00CA52F6"/>
    <w:rsid w:val="00CA60FB"/>
    <w:rsid w:val="00CB0086"/>
    <w:rsid w:val="00CB0312"/>
    <w:rsid w:val="00CB20F6"/>
    <w:rsid w:val="00CB3B25"/>
    <w:rsid w:val="00CB53F3"/>
    <w:rsid w:val="00CB6C9D"/>
    <w:rsid w:val="00CC14C0"/>
    <w:rsid w:val="00CC2E23"/>
    <w:rsid w:val="00CC4B61"/>
    <w:rsid w:val="00CC5C62"/>
    <w:rsid w:val="00CC6BAD"/>
    <w:rsid w:val="00CD05C1"/>
    <w:rsid w:val="00CD0D84"/>
    <w:rsid w:val="00CD15B2"/>
    <w:rsid w:val="00CD4353"/>
    <w:rsid w:val="00CD48A4"/>
    <w:rsid w:val="00CD5845"/>
    <w:rsid w:val="00CD5E5D"/>
    <w:rsid w:val="00CD6D90"/>
    <w:rsid w:val="00CE0580"/>
    <w:rsid w:val="00CE1EE0"/>
    <w:rsid w:val="00CE6B8E"/>
    <w:rsid w:val="00CE7486"/>
    <w:rsid w:val="00CE7597"/>
    <w:rsid w:val="00CF0119"/>
    <w:rsid w:val="00CF2116"/>
    <w:rsid w:val="00CF267F"/>
    <w:rsid w:val="00CF3A50"/>
    <w:rsid w:val="00D0052A"/>
    <w:rsid w:val="00D01FB0"/>
    <w:rsid w:val="00D02F5E"/>
    <w:rsid w:val="00D04201"/>
    <w:rsid w:val="00D042C0"/>
    <w:rsid w:val="00D044D4"/>
    <w:rsid w:val="00D06428"/>
    <w:rsid w:val="00D06CD4"/>
    <w:rsid w:val="00D06D39"/>
    <w:rsid w:val="00D078E8"/>
    <w:rsid w:val="00D1253E"/>
    <w:rsid w:val="00D12CA6"/>
    <w:rsid w:val="00D13A27"/>
    <w:rsid w:val="00D155A3"/>
    <w:rsid w:val="00D1777E"/>
    <w:rsid w:val="00D207EF"/>
    <w:rsid w:val="00D22D61"/>
    <w:rsid w:val="00D24395"/>
    <w:rsid w:val="00D24DE7"/>
    <w:rsid w:val="00D26A36"/>
    <w:rsid w:val="00D277DB"/>
    <w:rsid w:val="00D27842"/>
    <w:rsid w:val="00D3152B"/>
    <w:rsid w:val="00D31D9E"/>
    <w:rsid w:val="00D32C1C"/>
    <w:rsid w:val="00D3346F"/>
    <w:rsid w:val="00D346ED"/>
    <w:rsid w:val="00D40B0A"/>
    <w:rsid w:val="00D43084"/>
    <w:rsid w:val="00D46C5B"/>
    <w:rsid w:val="00D4739B"/>
    <w:rsid w:val="00D47E66"/>
    <w:rsid w:val="00D55907"/>
    <w:rsid w:val="00D60676"/>
    <w:rsid w:val="00D620DC"/>
    <w:rsid w:val="00D643C7"/>
    <w:rsid w:val="00D67658"/>
    <w:rsid w:val="00D73325"/>
    <w:rsid w:val="00D74646"/>
    <w:rsid w:val="00D767F0"/>
    <w:rsid w:val="00D76FCC"/>
    <w:rsid w:val="00D842E8"/>
    <w:rsid w:val="00D844FF"/>
    <w:rsid w:val="00D85239"/>
    <w:rsid w:val="00D85A2B"/>
    <w:rsid w:val="00D86F21"/>
    <w:rsid w:val="00D90A38"/>
    <w:rsid w:val="00D91A9B"/>
    <w:rsid w:val="00D91E9F"/>
    <w:rsid w:val="00D93F98"/>
    <w:rsid w:val="00D94CF9"/>
    <w:rsid w:val="00D95237"/>
    <w:rsid w:val="00D958E4"/>
    <w:rsid w:val="00D95BE7"/>
    <w:rsid w:val="00D95EB6"/>
    <w:rsid w:val="00D962D3"/>
    <w:rsid w:val="00D964DF"/>
    <w:rsid w:val="00D97757"/>
    <w:rsid w:val="00DA266D"/>
    <w:rsid w:val="00DA26A1"/>
    <w:rsid w:val="00DA7500"/>
    <w:rsid w:val="00DA7CD8"/>
    <w:rsid w:val="00DB0738"/>
    <w:rsid w:val="00DB0ECF"/>
    <w:rsid w:val="00DB32BE"/>
    <w:rsid w:val="00DB3D4E"/>
    <w:rsid w:val="00DB7881"/>
    <w:rsid w:val="00DC1162"/>
    <w:rsid w:val="00DC1EA1"/>
    <w:rsid w:val="00DC2F06"/>
    <w:rsid w:val="00DC662E"/>
    <w:rsid w:val="00DC6E70"/>
    <w:rsid w:val="00DC7A57"/>
    <w:rsid w:val="00DD152C"/>
    <w:rsid w:val="00DD1630"/>
    <w:rsid w:val="00DD2E8B"/>
    <w:rsid w:val="00DD3A18"/>
    <w:rsid w:val="00DD3D5A"/>
    <w:rsid w:val="00DD6E3A"/>
    <w:rsid w:val="00DE07FB"/>
    <w:rsid w:val="00DE1866"/>
    <w:rsid w:val="00DE2D09"/>
    <w:rsid w:val="00DE3191"/>
    <w:rsid w:val="00DE4FAF"/>
    <w:rsid w:val="00DE5A5F"/>
    <w:rsid w:val="00DF076A"/>
    <w:rsid w:val="00DF17BD"/>
    <w:rsid w:val="00DF31EA"/>
    <w:rsid w:val="00DF6280"/>
    <w:rsid w:val="00DF6A91"/>
    <w:rsid w:val="00E00600"/>
    <w:rsid w:val="00E051DE"/>
    <w:rsid w:val="00E07DFB"/>
    <w:rsid w:val="00E109DC"/>
    <w:rsid w:val="00E122DF"/>
    <w:rsid w:val="00E12FF5"/>
    <w:rsid w:val="00E14128"/>
    <w:rsid w:val="00E1492C"/>
    <w:rsid w:val="00E15778"/>
    <w:rsid w:val="00E16EF8"/>
    <w:rsid w:val="00E17848"/>
    <w:rsid w:val="00E2222E"/>
    <w:rsid w:val="00E24DB6"/>
    <w:rsid w:val="00E25852"/>
    <w:rsid w:val="00E25900"/>
    <w:rsid w:val="00E26269"/>
    <w:rsid w:val="00E32B1A"/>
    <w:rsid w:val="00E338AA"/>
    <w:rsid w:val="00E361CE"/>
    <w:rsid w:val="00E3766D"/>
    <w:rsid w:val="00E376E6"/>
    <w:rsid w:val="00E376FE"/>
    <w:rsid w:val="00E411FB"/>
    <w:rsid w:val="00E416B7"/>
    <w:rsid w:val="00E42705"/>
    <w:rsid w:val="00E443C3"/>
    <w:rsid w:val="00E467B3"/>
    <w:rsid w:val="00E503F5"/>
    <w:rsid w:val="00E50D1C"/>
    <w:rsid w:val="00E510EE"/>
    <w:rsid w:val="00E52893"/>
    <w:rsid w:val="00E53BC1"/>
    <w:rsid w:val="00E546FE"/>
    <w:rsid w:val="00E54B9A"/>
    <w:rsid w:val="00E55BBD"/>
    <w:rsid w:val="00E5624D"/>
    <w:rsid w:val="00E574A1"/>
    <w:rsid w:val="00E57E8F"/>
    <w:rsid w:val="00E6393C"/>
    <w:rsid w:val="00E63F44"/>
    <w:rsid w:val="00E64956"/>
    <w:rsid w:val="00E64B6D"/>
    <w:rsid w:val="00E66E75"/>
    <w:rsid w:val="00E71C27"/>
    <w:rsid w:val="00E744AB"/>
    <w:rsid w:val="00E74845"/>
    <w:rsid w:val="00E75DA9"/>
    <w:rsid w:val="00E76D79"/>
    <w:rsid w:val="00E771E9"/>
    <w:rsid w:val="00E77BAD"/>
    <w:rsid w:val="00E87A95"/>
    <w:rsid w:val="00E87BA1"/>
    <w:rsid w:val="00E9053E"/>
    <w:rsid w:val="00E90814"/>
    <w:rsid w:val="00E9139F"/>
    <w:rsid w:val="00E92040"/>
    <w:rsid w:val="00E94BF7"/>
    <w:rsid w:val="00E961AE"/>
    <w:rsid w:val="00EA35D2"/>
    <w:rsid w:val="00EA3F2A"/>
    <w:rsid w:val="00EA418F"/>
    <w:rsid w:val="00EA4DA3"/>
    <w:rsid w:val="00EA690A"/>
    <w:rsid w:val="00EB1876"/>
    <w:rsid w:val="00EB2C17"/>
    <w:rsid w:val="00EB4097"/>
    <w:rsid w:val="00EC188A"/>
    <w:rsid w:val="00EC1F25"/>
    <w:rsid w:val="00EC22ED"/>
    <w:rsid w:val="00EC40FF"/>
    <w:rsid w:val="00EC47FB"/>
    <w:rsid w:val="00EC67CC"/>
    <w:rsid w:val="00EC6E5E"/>
    <w:rsid w:val="00EC72C8"/>
    <w:rsid w:val="00ED2294"/>
    <w:rsid w:val="00ED3459"/>
    <w:rsid w:val="00ED56ED"/>
    <w:rsid w:val="00ED653D"/>
    <w:rsid w:val="00ED6B25"/>
    <w:rsid w:val="00EE2608"/>
    <w:rsid w:val="00EE48C8"/>
    <w:rsid w:val="00EE51B8"/>
    <w:rsid w:val="00EE673C"/>
    <w:rsid w:val="00EF0520"/>
    <w:rsid w:val="00EF0ECF"/>
    <w:rsid w:val="00EF1AEB"/>
    <w:rsid w:val="00EF3DA8"/>
    <w:rsid w:val="00EF6307"/>
    <w:rsid w:val="00EF6937"/>
    <w:rsid w:val="00EF69E5"/>
    <w:rsid w:val="00EF75A0"/>
    <w:rsid w:val="00F10468"/>
    <w:rsid w:val="00F112D9"/>
    <w:rsid w:val="00F1346F"/>
    <w:rsid w:val="00F166F3"/>
    <w:rsid w:val="00F175DC"/>
    <w:rsid w:val="00F176AD"/>
    <w:rsid w:val="00F219F2"/>
    <w:rsid w:val="00F21D1F"/>
    <w:rsid w:val="00F2358E"/>
    <w:rsid w:val="00F24204"/>
    <w:rsid w:val="00F254F6"/>
    <w:rsid w:val="00F314F7"/>
    <w:rsid w:val="00F33199"/>
    <w:rsid w:val="00F36378"/>
    <w:rsid w:val="00F36750"/>
    <w:rsid w:val="00F42C34"/>
    <w:rsid w:val="00F42CED"/>
    <w:rsid w:val="00F4365F"/>
    <w:rsid w:val="00F43E02"/>
    <w:rsid w:val="00F43F5F"/>
    <w:rsid w:val="00F45AB9"/>
    <w:rsid w:val="00F503F9"/>
    <w:rsid w:val="00F50858"/>
    <w:rsid w:val="00F519A1"/>
    <w:rsid w:val="00F5389B"/>
    <w:rsid w:val="00F53AE8"/>
    <w:rsid w:val="00F54940"/>
    <w:rsid w:val="00F60487"/>
    <w:rsid w:val="00F6067B"/>
    <w:rsid w:val="00F6206F"/>
    <w:rsid w:val="00F638A5"/>
    <w:rsid w:val="00F65699"/>
    <w:rsid w:val="00F663E9"/>
    <w:rsid w:val="00F67189"/>
    <w:rsid w:val="00F7074B"/>
    <w:rsid w:val="00F722BA"/>
    <w:rsid w:val="00F72782"/>
    <w:rsid w:val="00F7782A"/>
    <w:rsid w:val="00F77A9B"/>
    <w:rsid w:val="00F8171B"/>
    <w:rsid w:val="00F81F71"/>
    <w:rsid w:val="00F83E0A"/>
    <w:rsid w:val="00F857FF"/>
    <w:rsid w:val="00F8771D"/>
    <w:rsid w:val="00F92F67"/>
    <w:rsid w:val="00F9461F"/>
    <w:rsid w:val="00F950E2"/>
    <w:rsid w:val="00F9533A"/>
    <w:rsid w:val="00F97333"/>
    <w:rsid w:val="00F978A1"/>
    <w:rsid w:val="00FA090A"/>
    <w:rsid w:val="00FA29F5"/>
    <w:rsid w:val="00FA3C5C"/>
    <w:rsid w:val="00FA4701"/>
    <w:rsid w:val="00FA561B"/>
    <w:rsid w:val="00FA6971"/>
    <w:rsid w:val="00FA6A8E"/>
    <w:rsid w:val="00FB343E"/>
    <w:rsid w:val="00FB35CC"/>
    <w:rsid w:val="00FB56C0"/>
    <w:rsid w:val="00FB7905"/>
    <w:rsid w:val="00FB7AB3"/>
    <w:rsid w:val="00FC2895"/>
    <w:rsid w:val="00FC408F"/>
    <w:rsid w:val="00FC4B4F"/>
    <w:rsid w:val="00FC6673"/>
    <w:rsid w:val="00FC6D56"/>
    <w:rsid w:val="00FC7070"/>
    <w:rsid w:val="00FD1125"/>
    <w:rsid w:val="00FD36F9"/>
    <w:rsid w:val="00FD4843"/>
    <w:rsid w:val="00FD4B9B"/>
    <w:rsid w:val="00FE0CAB"/>
    <w:rsid w:val="00FE1AF4"/>
    <w:rsid w:val="00FE1F90"/>
    <w:rsid w:val="00FE5FFD"/>
    <w:rsid w:val="00FE6F33"/>
    <w:rsid w:val="00FF067A"/>
    <w:rsid w:val="00FF1135"/>
    <w:rsid w:val="00FF58DF"/>
    <w:rsid w:val="04582ECE"/>
    <w:rsid w:val="06CE7A78"/>
    <w:rsid w:val="0995B62C"/>
    <w:rsid w:val="1783E10F"/>
    <w:rsid w:val="191A226D"/>
    <w:rsid w:val="2079A367"/>
    <w:rsid w:val="2C826BDA"/>
    <w:rsid w:val="2E2F2327"/>
    <w:rsid w:val="2FE5D7D7"/>
    <w:rsid w:val="37DBAEFC"/>
    <w:rsid w:val="3E528391"/>
    <w:rsid w:val="3EA345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262D7"/>
  <w15:docId w15:val="{819A329F-FB73-483B-B8E0-BAAF595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5133"/>
    <w:pPr>
      <w:spacing w:after="120" w:line="288" w:lineRule="auto"/>
      <w:ind w:right="-284"/>
      <w:jc w:val="both"/>
    </w:pPr>
    <w:rPr>
      <w:rFonts w:ascii="Segoe UI" w:hAnsi="Segoe UI"/>
      <w:sz w:val="20"/>
    </w:rPr>
  </w:style>
  <w:style w:type="paragraph" w:styleId="berschrift1">
    <w:name w:val="heading 1"/>
    <w:basedOn w:val="Standard"/>
    <w:next w:val="Standard"/>
    <w:link w:val="berschrift1Zchn"/>
    <w:qFormat/>
    <w:rsid w:val="00845133"/>
    <w:pPr>
      <w:keepNext/>
      <w:keepLines/>
      <w:numPr>
        <w:numId w:val="10"/>
      </w:numPr>
      <w:spacing w:before="240" w:after="160"/>
      <w:ind w:right="0" w:hanging="851"/>
      <w:outlineLvl w:val="0"/>
    </w:pPr>
    <w:rPr>
      <w:rFonts w:ascii="Montserrat" w:eastAsiaTheme="majorEastAsia" w:hAnsi="Montserrat" w:cstheme="majorBidi"/>
      <w:b/>
      <w:bCs/>
      <w:color w:val="2F71BA"/>
      <w:sz w:val="28"/>
      <w:szCs w:val="28"/>
    </w:rPr>
  </w:style>
  <w:style w:type="paragraph" w:styleId="berschrift2">
    <w:name w:val="heading 2"/>
    <w:basedOn w:val="Standard"/>
    <w:next w:val="Standard"/>
    <w:link w:val="berschrift2Zchn"/>
    <w:qFormat/>
    <w:rsid w:val="007E5B39"/>
    <w:pPr>
      <w:keepNext/>
      <w:keepLines/>
      <w:numPr>
        <w:ilvl w:val="1"/>
        <w:numId w:val="10"/>
      </w:numPr>
      <w:spacing w:before="240" w:after="160"/>
      <w:ind w:right="0" w:hanging="851"/>
      <w:outlineLvl w:val="1"/>
    </w:pPr>
    <w:rPr>
      <w:rFonts w:eastAsiaTheme="majorEastAsia" w:cstheme="majorBidi"/>
      <w:b/>
      <w:bCs/>
      <w:color w:val="262626" w:themeColor="text1" w:themeTint="D9"/>
      <w:sz w:val="26"/>
      <w:szCs w:val="26"/>
    </w:rPr>
  </w:style>
  <w:style w:type="paragraph" w:styleId="berschrift3">
    <w:name w:val="heading 3"/>
    <w:basedOn w:val="Standard"/>
    <w:next w:val="Standard"/>
    <w:link w:val="berschrift3Zchn"/>
    <w:qFormat/>
    <w:rsid w:val="002052D3"/>
    <w:pPr>
      <w:keepNext/>
      <w:keepLines/>
      <w:numPr>
        <w:ilvl w:val="2"/>
        <w:numId w:val="10"/>
      </w:numPr>
      <w:spacing w:before="160" w:after="160"/>
      <w:ind w:right="0" w:hanging="851"/>
      <w:outlineLvl w:val="2"/>
    </w:pPr>
    <w:rPr>
      <w:rFonts w:eastAsiaTheme="majorEastAsia" w:cstheme="majorBidi"/>
      <w:b/>
      <w:bCs/>
      <w:sz w:val="22"/>
    </w:rPr>
  </w:style>
  <w:style w:type="paragraph" w:styleId="berschrift4">
    <w:name w:val="heading 4"/>
    <w:basedOn w:val="Standard"/>
    <w:next w:val="Standard"/>
    <w:link w:val="berschrift4Zchn"/>
    <w:qFormat/>
    <w:rsid w:val="002052D3"/>
    <w:pPr>
      <w:keepNext/>
      <w:keepLines/>
      <w:numPr>
        <w:ilvl w:val="3"/>
        <w:numId w:val="10"/>
      </w:numPr>
      <w:spacing w:before="160"/>
      <w:ind w:right="0" w:hanging="851"/>
      <w:outlineLvl w:val="3"/>
    </w:pPr>
    <w:rPr>
      <w:rFonts w:eastAsiaTheme="majorEastAsia" w:cstheme="majorBidi"/>
      <w:bCs/>
      <w:iCs/>
      <w:sz w:val="21"/>
    </w:rPr>
  </w:style>
  <w:style w:type="paragraph" w:styleId="berschrift5">
    <w:name w:val="heading 5"/>
    <w:basedOn w:val="Standard"/>
    <w:next w:val="Standard"/>
    <w:link w:val="berschrift5Zchn"/>
    <w:qFormat/>
    <w:rsid w:val="002052D3"/>
    <w:pPr>
      <w:keepNext/>
      <w:keepLines/>
      <w:spacing w:before="160"/>
      <w:ind w:right="0"/>
      <w:outlineLvl w:val="4"/>
    </w:pPr>
    <w:rPr>
      <w:rFonts w:eastAsiaTheme="majorEastAsia" w:cstheme="majorBidi"/>
      <w:i/>
    </w:rPr>
  </w:style>
  <w:style w:type="paragraph" w:styleId="berschrift6">
    <w:name w:val="heading 6"/>
    <w:basedOn w:val="Standard"/>
    <w:next w:val="Standard"/>
    <w:link w:val="berschrift6Zchn"/>
    <w:uiPriority w:val="9"/>
    <w:semiHidden/>
    <w:qFormat/>
    <w:rsid w:val="004871A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qFormat/>
    <w:rsid w:val="004871A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qFormat/>
    <w:rsid w:val="004871A1"/>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qFormat/>
    <w:rsid w:val="004871A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45133"/>
    <w:rPr>
      <w:rFonts w:ascii="Montserrat" w:eastAsiaTheme="majorEastAsia" w:hAnsi="Montserrat" w:cstheme="majorBidi"/>
      <w:b/>
      <w:bCs/>
      <w:color w:val="2F71BA"/>
      <w:sz w:val="28"/>
      <w:szCs w:val="28"/>
    </w:rPr>
  </w:style>
  <w:style w:type="character" w:customStyle="1" w:styleId="berschrift2Zchn">
    <w:name w:val="Überschrift 2 Zchn"/>
    <w:basedOn w:val="Absatz-Standardschriftart"/>
    <w:link w:val="berschrift2"/>
    <w:rsid w:val="007E5B39"/>
    <w:rPr>
      <w:rFonts w:ascii="Segoe UI" w:eastAsiaTheme="majorEastAsia" w:hAnsi="Segoe UI" w:cstheme="majorBidi"/>
      <w:b/>
      <w:bCs/>
      <w:color w:val="262626" w:themeColor="text1" w:themeTint="D9"/>
      <w:sz w:val="26"/>
      <w:szCs w:val="26"/>
    </w:rPr>
  </w:style>
  <w:style w:type="character" w:customStyle="1" w:styleId="berschrift3Zchn">
    <w:name w:val="Überschrift 3 Zchn"/>
    <w:basedOn w:val="Absatz-Standardschriftart"/>
    <w:link w:val="berschrift3"/>
    <w:rsid w:val="002052D3"/>
    <w:rPr>
      <w:rFonts w:ascii="Arial" w:eastAsiaTheme="majorEastAsia" w:hAnsi="Arial" w:cstheme="majorBidi"/>
      <w:b/>
      <w:bCs/>
    </w:rPr>
  </w:style>
  <w:style w:type="character" w:customStyle="1" w:styleId="berschrift4Zchn">
    <w:name w:val="Überschrift 4 Zchn"/>
    <w:basedOn w:val="Absatz-Standardschriftart"/>
    <w:link w:val="berschrift4"/>
    <w:rsid w:val="002052D3"/>
    <w:rPr>
      <w:rFonts w:ascii="Arial" w:eastAsiaTheme="majorEastAsia" w:hAnsi="Arial" w:cstheme="majorBidi"/>
      <w:bCs/>
      <w:iCs/>
      <w:sz w:val="21"/>
    </w:rPr>
  </w:style>
  <w:style w:type="character" w:customStyle="1" w:styleId="berschrift5Zchn">
    <w:name w:val="Überschrift 5 Zchn"/>
    <w:basedOn w:val="Absatz-Standardschriftart"/>
    <w:link w:val="berschrift5"/>
    <w:rsid w:val="005830C0"/>
    <w:rPr>
      <w:rFonts w:ascii="Arial" w:eastAsiaTheme="majorEastAsia" w:hAnsi="Arial" w:cstheme="majorBidi"/>
      <w:i/>
      <w:sz w:val="20"/>
    </w:rPr>
  </w:style>
  <w:style w:type="character" w:customStyle="1" w:styleId="berschrift6Zchn">
    <w:name w:val="Überschrift 6 Zchn"/>
    <w:basedOn w:val="Absatz-Standardschriftart"/>
    <w:link w:val="berschrift6"/>
    <w:uiPriority w:val="9"/>
    <w:semiHidden/>
    <w:rsid w:val="005F4FC1"/>
    <w:rPr>
      <w:rFonts w:asciiTheme="majorHAnsi" w:eastAsiaTheme="majorEastAsia" w:hAnsiTheme="majorHAnsi" w:cstheme="majorBidi"/>
      <w:i/>
      <w:iCs/>
      <w:color w:val="243F60" w:themeColor="accent1" w:themeShade="7F"/>
      <w:sz w:val="20"/>
    </w:rPr>
  </w:style>
  <w:style w:type="character" w:customStyle="1" w:styleId="berschrift7Zchn">
    <w:name w:val="Überschrift 7 Zchn"/>
    <w:basedOn w:val="Absatz-Standardschriftart"/>
    <w:link w:val="berschrift7"/>
    <w:uiPriority w:val="9"/>
    <w:semiHidden/>
    <w:rsid w:val="005F4FC1"/>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semiHidden/>
    <w:rsid w:val="005F4FC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F4FC1"/>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semiHidden/>
    <w:rsid w:val="00C65BB0"/>
    <w:pPr>
      <w:tabs>
        <w:tab w:val="center" w:pos="4536"/>
        <w:tab w:val="right" w:pos="9072"/>
      </w:tabs>
      <w:spacing w:after="0" w:line="240" w:lineRule="auto"/>
    </w:pPr>
  </w:style>
  <w:style w:type="character" w:customStyle="1" w:styleId="KopfzeileZchn">
    <w:name w:val="Kopfzeile Zchn"/>
    <w:basedOn w:val="Absatz-Standardschriftart"/>
    <w:link w:val="Kopfzeile"/>
    <w:semiHidden/>
    <w:rsid w:val="00C65BB0"/>
    <w:rPr>
      <w:rFonts w:ascii="Trebuchet MS" w:hAnsi="Trebuchet MS"/>
      <w:sz w:val="20"/>
    </w:rPr>
  </w:style>
  <w:style w:type="paragraph" w:styleId="Fuzeile">
    <w:name w:val="footer"/>
    <w:basedOn w:val="Standard"/>
    <w:link w:val="FuzeileZchn"/>
    <w:uiPriority w:val="99"/>
    <w:semiHidden/>
    <w:rsid w:val="00C65BB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65BB0"/>
    <w:rPr>
      <w:rFonts w:ascii="Trebuchet MS" w:hAnsi="Trebuchet MS"/>
      <w:sz w:val="20"/>
    </w:rPr>
  </w:style>
  <w:style w:type="paragraph" w:styleId="Sprechblasentext">
    <w:name w:val="Balloon Text"/>
    <w:basedOn w:val="Standard"/>
    <w:link w:val="SprechblasentextZchn"/>
    <w:uiPriority w:val="99"/>
    <w:semiHidden/>
    <w:unhideWhenUsed/>
    <w:rsid w:val="00C65B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5BB0"/>
    <w:rPr>
      <w:rFonts w:ascii="Tahoma" w:hAnsi="Tahoma" w:cs="Tahoma"/>
      <w:sz w:val="16"/>
      <w:szCs w:val="16"/>
    </w:rPr>
  </w:style>
  <w:style w:type="character" w:styleId="Seitenzahl">
    <w:name w:val="page number"/>
    <w:basedOn w:val="Absatz-Standardschriftart"/>
    <w:uiPriority w:val="99"/>
    <w:semiHidden/>
    <w:rsid w:val="00C65BB0"/>
    <w:rPr>
      <w:rFonts w:cs="Times New Roman"/>
    </w:rPr>
  </w:style>
  <w:style w:type="character" w:styleId="Fett">
    <w:name w:val="Strong"/>
    <w:basedOn w:val="Absatz-Standardschriftart"/>
    <w:uiPriority w:val="4"/>
    <w:qFormat/>
    <w:rsid w:val="00170843"/>
    <w:rPr>
      <w:rFonts w:ascii="Segoe UI" w:hAnsi="Segoe UI"/>
      <w:b/>
      <w:bCs/>
      <w:color w:val="404040" w:themeColor="text1" w:themeTint="BF"/>
      <w:sz w:val="20"/>
    </w:rPr>
  </w:style>
  <w:style w:type="paragraph" w:styleId="Inhaltsverzeichnisberschrift">
    <w:name w:val="TOC Heading"/>
    <w:basedOn w:val="berschrift1"/>
    <w:next w:val="Standard"/>
    <w:uiPriority w:val="39"/>
    <w:semiHidden/>
    <w:unhideWhenUsed/>
    <w:qFormat/>
    <w:rsid w:val="00C65BB0"/>
    <w:pPr>
      <w:numPr>
        <w:numId w:val="0"/>
      </w:num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rsid w:val="00CD5E5D"/>
    <w:pPr>
      <w:tabs>
        <w:tab w:val="right" w:leader="dot" w:pos="8505"/>
      </w:tabs>
      <w:spacing w:after="60"/>
      <w:ind w:left="567" w:right="0" w:hanging="567"/>
    </w:pPr>
    <w:rPr>
      <w:b/>
      <w:noProof/>
    </w:rPr>
  </w:style>
  <w:style w:type="paragraph" w:styleId="Verzeichnis2">
    <w:name w:val="toc 2"/>
    <w:basedOn w:val="Standard"/>
    <w:next w:val="Standard"/>
    <w:autoRedefine/>
    <w:uiPriority w:val="39"/>
    <w:rsid w:val="00CD5E5D"/>
    <w:pPr>
      <w:tabs>
        <w:tab w:val="right" w:leader="dot" w:pos="8505"/>
      </w:tabs>
      <w:spacing w:before="160" w:after="60"/>
      <w:ind w:left="1559" w:right="0" w:hanging="992"/>
    </w:pPr>
    <w:rPr>
      <w:noProof/>
    </w:rPr>
  </w:style>
  <w:style w:type="paragraph" w:styleId="Verzeichnis3">
    <w:name w:val="toc 3"/>
    <w:basedOn w:val="Standard"/>
    <w:next w:val="Standard"/>
    <w:autoRedefine/>
    <w:uiPriority w:val="39"/>
    <w:rsid w:val="00CD5E5D"/>
    <w:pPr>
      <w:tabs>
        <w:tab w:val="left" w:pos="1814"/>
        <w:tab w:val="right" w:leader="dot" w:pos="8505"/>
      </w:tabs>
      <w:spacing w:after="60"/>
      <w:ind w:left="1559" w:right="0" w:hanging="992"/>
    </w:pPr>
  </w:style>
  <w:style w:type="character" w:styleId="Hyperlink">
    <w:name w:val="Hyperlink"/>
    <w:basedOn w:val="Absatz-Standardschriftart"/>
    <w:uiPriority w:val="99"/>
    <w:rsid w:val="00C65BB0"/>
    <w:rPr>
      <w:color w:val="0000FF" w:themeColor="hyperlink"/>
      <w:u w:val="single"/>
    </w:rPr>
  </w:style>
  <w:style w:type="paragraph" w:customStyle="1" w:styleId="Strichpunkte">
    <w:name w:val="Strichpunkte"/>
    <w:basedOn w:val="Standard"/>
    <w:uiPriority w:val="1"/>
    <w:qFormat/>
    <w:rsid w:val="00170843"/>
    <w:pPr>
      <w:numPr>
        <w:numId w:val="3"/>
      </w:numPr>
      <w:spacing w:after="60"/>
      <w:ind w:left="851" w:right="0" w:hanging="284"/>
    </w:pPr>
  </w:style>
  <w:style w:type="paragraph" w:customStyle="1" w:styleId="Quadratpunkteblau">
    <w:name w:val="Quadratpunkte blau"/>
    <w:basedOn w:val="Strichpunkte"/>
    <w:uiPriority w:val="1"/>
    <w:qFormat/>
    <w:rsid w:val="00492D9B"/>
    <w:pPr>
      <w:numPr>
        <w:numId w:val="4"/>
      </w:numPr>
      <w:tabs>
        <w:tab w:val="left" w:pos="357"/>
      </w:tabs>
      <w:ind w:left="851" w:hanging="284"/>
    </w:pPr>
  </w:style>
  <w:style w:type="table" w:styleId="Tabellenraster">
    <w:name w:val="Table Grid"/>
    <w:basedOn w:val="NormaleTabelle"/>
    <w:uiPriority w:val="99"/>
    <w:rsid w:val="00C6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ade">
    <w:name w:val="Pfade"/>
    <w:basedOn w:val="Standard"/>
    <w:semiHidden/>
    <w:qFormat/>
    <w:rsid w:val="00C65BB0"/>
    <w:rPr>
      <w:rFonts w:ascii="Courier New" w:hAnsi="Courier New"/>
    </w:rPr>
  </w:style>
  <w:style w:type="paragraph" w:customStyle="1" w:styleId="Tabellenberschrift">
    <w:name w:val="Tabellenüberschrift"/>
    <w:basedOn w:val="Standard"/>
    <w:uiPriority w:val="5"/>
    <w:qFormat/>
    <w:rsid w:val="00B77CCA"/>
    <w:pPr>
      <w:keepNext/>
      <w:spacing w:before="60" w:after="60" w:line="240" w:lineRule="auto"/>
      <w:ind w:right="0"/>
    </w:pPr>
    <w:rPr>
      <w:b/>
      <w:color w:val="808080" w:themeColor="background1" w:themeShade="80"/>
    </w:rPr>
  </w:style>
  <w:style w:type="paragraph" w:customStyle="1" w:styleId="Tabellentext">
    <w:name w:val="Tabellentext"/>
    <w:basedOn w:val="Standard"/>
    <w:uiPriority w:val="5"/>
    <w:qFormat/>
    <w:rsid w:val="005D58E6"/>
    <w:pPr>
      <w:spacing w:before="60" w:after="60" w:line="240" w:lineRule="auto"/>
      <w:ind w:right="0"/>
    </w:pPr>
    <w:rPr>
      <w:sz w:val="18"/>
    </w:rPr>
  </w:style>
  <w:style w:type="character" w:customStyle="1" w:styleId="HervorhebungCode">
    <w:name w:val="Hervorhebung Code"/>
    <w:basedOn w:val="Absatz-Standardschriftart"/>
    <w:uiPriority w:val="4"/>
    <w:qFormat/>
    <w:rsid w:val="00C65BB0"/>
    <w:rPr>
      <w:rFonts w:ascii="Courier New" w:hAnsi="Courier New"/>
    </w:rPr>
  </w:style>
  <w:style w:type="paragraph" w:styleId="Titel">
    <w:name w:val="Title"/>
    <w:basedOn w:val="Standard"/>
    <w:next w:val="Standard"/>
    <w:link w:val="TitelZchn"/>
    <w:semiHidden/>
    <w:qFormat/>
    <w:rsid w:val="00C65BB0"/>
    <w:pPr>
      <w:spacing w:after="0" w:line="240" w:lineRule="auto"/>
      <w:ind w:left="2835"/>
      <w:contextualSpacing/>
    </w:pPr>
    <w:rPr>
      <w:rFonts w:eastAsiaTheme="majorEastAsia" w:cstheme="majorBidi"/>
      <w:b/>
      <w:color w:val="E98024"/>
      <w:spacing w:val="5"/>
      <w:kern w:val="28"/>
      <w:sz w:val="32"/>
      <w:szCs w:val="52"/>
      <w:lang w:eastAsia="de-DE"/>
    </w:rPr>
  </w:style>
  <w:style w:type="character" w:customStyle="1" w:styleId="TitelZchn">
    <w:name w:val="Titel Zchn"/>
    <w:basedOn w:val="Absatz-Standardschriftart"/>
    <w:link w:val="Titel"/>
    <w:semiHidden/>
    <w:rsid w:val="00734EF6"/>
    <w:rPr>
      <w:rFonts w:ascii="Trebuchet MS" w:eastAsiaTheme="majorEastAsia" w:hAnsi="Trebuchet MS" w:cstheme="majorBidi"/>
      <w:b/>
      <w:color w:val="E98024"/>
      <w:spacing w:val="5"/>
      <w:kern w:val="28"/>
      <w:sz w:val="32"/>
      <w:szCs w:val="52"/>
      <w:lang w:eastAsia="de-DE"/>
    </w:rPr>
  </w:style>
  <w:style w:type="paragraph" w:customStyle="1" w:styleId="Programmiersprache">
    <w:name w:val="Programmiersprache"/>
    <w:basedOn w:val="Standard"/>
    <w:semiHidden/>
    <w:rsid w:val="00C65BB0"/>
    <w:pPr>
      <w:spacing w:after="0" w:line="240" w:lineRule="auto"/>
    </w:pPr>
    <w:rPr>
      <w:rFonts w:ascii="Courier New" w:eastAsia="MS Mincho" w:hAnsi="Courier New" w:cs="TheSansCorrespondence"/>
      <w:snapToGrid w:val="0"/>
      <w:sz w:val="18"/>
      <w:szCs w:val="18"/>
      <w:lang w:eastAsia="ja-JP"/>
    </w:rPr>
  </w:style>
  <w:style w:type="paragraph" w:styleId="Untertitel">
    <w:name w:val="Subtitle"/>
    <w:basedOn w:val="Standard"/>
    <w:next w:val="Standard"/>
    <w:link w:val="UntertitelZchn"/>
    <w:semiHidden/>
    <w:qFormat/>
    <w:rsid w:val="00C65BB0"/>
    <w:pPr>
      <w:numPr>
        <w:ilvl w:val="1"/>
      </w:numPr>
      <w:spacing w:after="0" w:line="240" w:lineRule="auto"/>
      <w:ind w:left="2835"/>
    </w:pPr>
    <w:rPr>
      <w:rFonts w:eastAsiaTheme="majorEastAsia" w:cstheme="majorBidi"/>
      <w:b/>
      <w:i/>
      <w:iCs/>
      <w:color w:val="E98024"/>
      <w:spacing w:val="15"/>
      <w:sz w:val="24"/>
      <w:szCs w:val="24"/>
      <w:lang w:eastAsia="de-DE"/>
    </w:rPr>
  </w:style>
  <w:style w:type="character" w:customStyle="1" w:styleId="UntertitelZchn">
    <w:name w:val="Untertitel Zchn"/>
    <w:basedOn w:val="Absatz-Standardschriftart"/>
    <w:link w:val="Untertitel"/>
    <w:semiHidden/>
    <w:rsid w:val="00C65BB0"/>
    <w:rPr>
      <w:rFonts w:ascii="Trebuchet MS" w:eastAsiaTheme="majorEastAsia" w:hAnsi="Trebuchet MS" w:cstheme="majorBidi"/>
      <w:b/>
      <w:i/>
      <w:iCs/>
      <w:color w:val="E98024"/>
      <w:spacing w:val="15"/>
      <w:sz w:val="24"/>
      <w:szCs w:val="24"/>
      <w:lang w:eastAsia="de-DE"/>
    </w:rPr>
  </w:style>
  <w:style w:type="table" w:customStyle="1" w:styleId="Einfach">
    <w:name w:val="Einfach"/>
    <w:basedOn w:val="NormaleTabelle"/>
    <w:uiPriority w:val="99"/>
    <w:rsid w:val="00741641"/>
    <w:pPr>
      <w:spacing w:before="60" w:after="60" w:line="240" w:lineRule="auto"/>
    </w:pPr>
    <w:rPr>
      <w:rFonts w:ascii="Trebuchet MS" w:hAnsi="Trebuchet MS"/>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5" w:type="dxa"/>
      </w:tblCellMar>
    </w:tblPr>
    <w:trPr>
      <w:cantSplit/>
    </w:trPr>
    <w:tblStylePr w:type="firstRow">
      <w:rPr>
        <w:b/>
        <w:color w:val="FFFFFF" w:themeColor="background1"/>
      </w:rPr>
      <w:tblPr/>
      <w:trPr>
        <w:cantSplit w:val="0"/>
      </w:tr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single" w:sz="4" w:space="0" w:color="FFFFFF" w:themeColor="background1"/>
          <w:tl2br w:val="nil"/>
          <w:tr2bl w:val="nil"/>
        </w:tcBorders>
        <w:shd w:val="clear" w:color="auto" w:fill="BFBFBF" w:themeFill="background1" w:themeFillShade="BF"/>
      </w:tcPr>
    </w:tblStylePr>
  </w:style>
  <w:style w:type="table" w:styleId="HelleListe-Akzent6">
    <w:name w:val="Light List Accent 6"/>
    <w:basedOn w:val="NormaleTabelle"/>
    <w:uiPriority w:val="61"/>
    <w:rsid w:val="00C65BB0"/>
    <w:pPr>
      <w:spacing w:before="60" w:after="60" w:line="240" w:lineRule="auto"/>
    </w:pPr>
    <w:rPr>
      <w:rFonts w:ascii="Trebuchet MS" w:hAnsi="Trebuchet MS"/>
      <w:sz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wordWrap/>
        <w:spacing w:beforeLines="60" w:beforeAutospacing="0" w:afterLines="60" w:afterAutospacing="0" w:line="240" w:lineRule="auto"/>
      </w:pPr>
      <w:rPr>
        <w:rFonts w:ascii="Times" w:hAnsi="Times"/>
        <w:b/>
        <w:bCs/>
        <w:color w:val="FFFFFF" w:themeColor="background1"/>
        <w:sz w:val="20"/>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Zwischenberschrift">
    <w:name w:val="Zwischenüberschrift"/>
    <w:basedOn w:val="Standard"/>
    <w:next w:val="Standard"/>
    <w:uiPriority w:val="5"/>
    <w:semiHidden/>
    <w:qFormat/>
    <w:rsid w:val="006D227D"/>
    <w:pPr>
      <w:keepNext/>
      <w:spacing w:before="240"/>
      <w:ind w:right="0"/>
    </w:pPr>
    <w:rPr>
      <w:b/>
    </w:rPr>
  </w:style>
  <w:style w:type="paragraph" w:customStyle="1" w:styleId="Quadratpunktegrau">
    <w:name w:val="Quadratpunkte grau"/>
    <w:basedOn w:val="Quadratpunkteblau"/>
    <w:uiPriority w:val="1"/>
    <w:qFormat/>
    <w:rsid w:val="00E52893"/>
    <w:pPr>
      <w:numPr>
        <w:numId w:val="5"/>
      </w:numPr>
      <w:ind w:left="851" w:hanging="284"/>
    </w:pPr>
  </w:style>
  <w:style w:type="paragraph" w:customStyle="1" w:styleId="Nummerierung">
    <w:name w:val="Nummerierung"/>
    <w:basedOn w:val="Quadratpunkteblau"/>
    <w:uiPriority w:val="2"/>
    <w:qFormat/>
    <w:rsid w:val="00170843"/>
    <w:pPr>
      <w:numPr>
        <w:numId w:val="6"/>
      </w:numPr>
      <w:ind w:left="851" w:hanging="284"/>
    </w:pPr>
  </w:style>
  <w:style w:type="character" w:customStyle="1" w:styleId="HervorhebungDokumentnamen">
    <w:name w:val="Hervorhebung Dokumentnamen"/>
    <w:basedOn w:val="Absatz-Standardschriftart"/>
    <w:uiPriority w:val="4"/>
    <w:qFormat/>
    <w:rsid w:val="00170843"/>
    <w:rPr>
      <w:rFonts w:ascii="Segoe UI" w:hAnsi="Segoe UI"/>
      <w:b/>
      <w:color w:val="2F71BA"/>
      <w:sz w:val="20"/>
    </w:rPr>
  </w:style>
  <w:style w:type="character" w:styleId="Kommentarzeichen">
    <w:name w:val="annotation reference"/>
    <w:basedOn w:val="Absatz-Standardschriftart"/>
    <w:uiPriority w:val="99"/>
    <w:semiHidden/>
    <w:unhideWhenUsed/>
    <w:rsid w:val="00C65BB0"/>
    <w:rPr>
      <w:sz w:val="16"/>
      <w:szCs w:val="16"/>
    </w:rPr>
  </w:style>
  <w:style w:type="paragraph" w:styleId="Kommentartext">
    <w:name w:val="annotation text"/>
    <w:basedOn w:val="Standard"/>
    <w:link w:val="KommentartextZchn"/>
    <w:uiPriority w:val="99"/>
    <w:semiHidden/>
    <w:rsid w:val="00C65BB0"/>
    <w:pPr>
      <w:spacing w:line="240" w:lineRule="auto"/>
    </w:pPr>
    <w:rPr>
      <w:szCs w:val="20"/>
    </w:rPr>
  </w:style>
  <w:style w:type="character" w:customStyle="1" w:styleId="KommentartextZchn">
    <w:name w:val="Kommentartext Zchn"/>
    <w:basedOn w:val="Absatz-Standardschriftart"/>
    <w:link w:val="Kommentartext"/>
    <w:uiPriority w:val="99"/>
    <w:semiHidden/>
    <w:rsid w:val="00C65BB0"/>
    <w:rPr>
      <w:rFonts w:ascii="Trebuchet MS" w:hAnsi="Trebuchet MS"/>
      <w:sz w:val="20"/>
      <w:szCs w:val="20"/>
    </w:rPr>
  </w:style>
  <w:style w:type="paragraph" w:styleId="Kommentarthema">
    <w:name w:val="annotation subject"/>
    <w:basedOn w:val="Kommentartext"/>
    <w:next w:val="Kommentartext"/>
    <w:link w:val="KommentarthemaZchn"/>
    <w:uiPriority w:val="99"/>
    <w:semiHidden/>
    <w:unhideWhenUsed/>
    <w:rsid w:val="00C65BB0"/>
    <w:rPr>
      <w:b/>
      <w:bCs/>
    </w:rPr>
  </w:style>
  <w:style w:type="character" w:customStyle="1" w:styleId="KommentarthemaZchn">
    <w:name w:val="Kommentarthema Zchn"/>
    <w:basedOn w:val="KommentartextZchn"/>
    <w:link w:val="Kommentarthema"/>
    <w:uiPriority w:val="99"/>
    <w:semiHidden/>
    <w:rsid w:val="00C65BB0"/>
    <w:rPr>
      <w:rFonts w:ascii="Trebuchet MS" w:hAnsi="Trebuchet MS"/>
      <w:b/>
      <w:bCs/>
      <w:sz w:val="20"/>
      <w:szCs w:val="20"/>
    </w:rPr>
  </w:style>
  <w:style w:type="paragraph" w:customStyle="1" w:styleId="Abbildung">
    <w:name w:val="Abbildung"/>
    <w:basedOn w:val="Standard"/>
    <w:next w:val="Standard"/>
    <w:uiPriority w:val="5"/>
    <w:semiHidden/>
    <w:rsid w:val="00C65BB0"/>
    <w:rPr>
      <w:sz w:val="16"/>
    </w:rPr>
  </w:style>
  <w:style w:type="paragraph" w:styleId="Listenabsatz">
    <w:name w:val="List Paragraph"/>
    <w:basedOn w:val="Standard"/>
    <w:link w:val="ListenabsatzZchn"/>
    <w:uiPriority w:val="34"/>
    <w:semiHidden/>
    <w:qFormat/>
    <w:rsid w:val="00C65BB0"/>
    <w:pPr>
      <w:ind w:left="720"/>
      <w:contextualSpacing/>
    </w:pPr>
  </w:style>
  <w:style w:type="character" w:customStyle="1" w:styleId="Hervorhebunggrau">
    <w:name w:val="Hervorhebung grau"/>
    <w:uiPriority w:val="1"/>
    <w:semiHidden/>
    <w:qFormat/>
    <w:rsid w:val="00C65BB0"/>
    <w:rPr>
      <w:b w:val="0"/>
      <w:bCs w:val="0"/>
      <w:color w:val="595959" w:themeColor="text1" w:themeTint="A6"/>
    </w:rPr>
  </w:style>
  <w:style w:type="character" w:customStyle="1" w:styleId="HervorhebungQuerverweis">
    <w:name w:val="Hervorhebung Querverweis"/>
    <w:basedOn w:val="Absatz-Standardschriftart"/>
    <w:uiPriority w:val="4"/>
    <w:qFormat/>
    <w:rsid w:val="00170843"/>
    <w:rPr>
      <w:i/>
      <w:color w:val="2F71BA"/>
    </w:rPr>
  </w:style>
  <w:style w:type="paragraph" w:customStyle="1" w:styleId="Einleitungstext">
    <w:name w:val="Einleitungstext"/>
    <w:basedOn w:val="Standard"/>
    <w:next w:val="Nummerierung"/>
    <w:uiPriority w:val="2"/>
    <w:qFormat/>
    <w:rsid w:val="00B77CCA"/>
    <w:pPr>
      <w:keepNext/>
      <w:spacing w:after="60"/>
      <w:ind w:right="0"/>
    </w:pPr>
  </w:style>
  <w:style w:type="paragraph" w:customStyle="1" w:styleId="2Einzug">
    <w:name w:val="2. Einzug"/>
    <w:basedOn w:val="Standard"/>
    <w:uiPriority w:val="3"/>
    <w:semiHidden/>
    <w:qFormat/>
    <w:rsid w:val="006C75B7"/>
    <w:pPr>
      <w:ind w:left="1072" w:right="0"/>
    </w:pPr>
  </w:style>
  <w:style w:type="paragraph" w:customStyle="1" w:styleId="1Einzug">
    <w:name w:val="1. Einzug"/>
    <w:basedOn w:val="Standard"/>
    <w:uiPriority w:val="3"/>
    <w:semiHidden/>
    <w:qFormat/>
    <w:rsid w:val="006C75B7"/>
    <w:pPr>
      <w:ind w:left="714" w:right="0"/>
    </w:pPr>
  </w:style>
  <w:style w:type="paragraph" w:customStyle="1" w:styleId="Bild">
    <w:name w:val="Bild"/>
    <w:basedOn w:val="Standard"/>
    <w:next w:val="Abbildung"/>
    <w:semiHidden/>
    <w:qFormat/>
    <w:rsid w:val="00C65BB0"/>
    <w:pPr>
      <w:keepNext/>
      <w:spacing w:after="0"/>
    </w:pPr>
  </w:style>
  <w:style w:type="paragraph" w:customStyle="1" w:styleId="VerweisaufHandbuch">
    <w:name w:val="Verweis auf Handbuch"/>
    <w:basedOn w:val="Standard"/>
    <w:uiPriority w:val="5"/>
    <w:qFormat/>
    <w:rsid w:val="008F46E7"/>
    <w:pPr>
      <w:numPr>
        <w:numId w:val="7"/>
      </w:numPr>
      <w:ind w:left="1071" w:right="0" w:hanging="357"/>
    </w:pPr>
  </w:style>
  <w:style w:type="character" w:customStyle="1" w:styleId="ListenabsatzZchn">
    <w:name w:val="Listenabsatz Zchn"/>
    <w:basedOn w:val="Absatz-Standardschriftart"/>
    <w:link w:val="Listenabsatz"/>
    <w:uiPriority w:val="34"/>
    <w:semiHidden/>
    <w:rsid w:val="00C7139C"/>
    <w:rPr>
      <w:rFonts w:ascii="Trebuchet MS" w:hAnsi="Trebuchet MS"/>
      <w:sz w:val="20"/>
    </w:rPr>
  </w:style>
  <w:style w:type="character" w:customStyle="1" w:styleId="HervorhebungProduktnamen">
    <w:name w:val="Hervorhebung Produktnamen"/>
    <w:basedOn w:val="Fett"/>
    <w:uiPriority w:val="4"/>
    <w:qFormat/>
    <w:rsid w:val="00C65BB0"/>
    <w:rPr>
      <w:rFonts w:ascii="Segoe UI" w:hAnsi="Segoe UI"/>
      <w:b/>
      <w:bCs/>
      <w:i/>
      <w:color w:val="0D0D0D" w:themeColor="text1" w:themeTint="F2"/>
      <w:sz w:val="20"/>
    </w:rPr>
  </w:style>
  <w:style w:type="paragraph" w:customStyle="1" w:styleId="TabelleQuadratpunkt">
    <w:name w:val="Tabelle Quadratpunkt"/>
    <w:basedOn w:val="Tabellentext"/>
    <w:uiPriority w:val="5"/>
    <w:qFormat/>
    <w:rsid w:val="005D58E6"/>
    <w:pPr>
      <w:numPr>
        <w:numId w:val="8"/>
      </w:numPr>
      <w:ind w:left="357" w:hanging="357"/>
    </w:pPr>
    <w:rPr>
      <w:lang w:eastAsia="de-DE"/>
    </w:rPr>
  </w:style>
  <w:style w:type="paragraph" w:styleId="Textkrper-Zeileneinzug">
    <w:name w:val="Body Text Indent"/>
    <w:basedOn w:val="Standard"/>
    <w:link w:val="Textkrper-ZeileneinzugZchn"/>
    <w:uiPriority w:val="99"/>
    <w:semiHidden/>
    <w:rsid w:val="00C65BB0"/>
    <w:pPr>
      <w:numPr>
        <w:numId w:val="2"/>
      </w:numPr>
      <w:spacing w:after="0" w:line="240" w:lineRule="auto"/>
    </w:pPr>
    <w:rPr>
      <w:rFonts w:eastAsia="Times New Roman" w:cs="Times New Roman"/>
      <w:szCs w:val="24"/>
      <w:lang w:eastAsia="de-DE"/>
    </w:rPr>
  </w:style>
  <w:style w:type="character" w:customStyle="1" w:styleId="Textkrper-ZeileneinzugZchn">
    <w:name w:val="Textkörper-Zeileneinzug Zchn"/>
    <w:basedOn w:val="Absatz-Standardschriftart"/>
    <w:link w:val="Textkrper-Zeileneinzug"/>
    <w:uiPriority w:val="99"/>
    <w:semiHidden/>
    <w:rsid w:val="00C65BB0"/>
    <w:rPr>
      <w:rFonts w:ascii="Trebuchet MS" w:eastAsia="Times New Roman" w:hAnsi="Trebuchet MS" w:cs="Times New Roman"/>
      <w:sz w:val="20"/>
      <w:szCs w:val="24"/>
      <w:lang w:eastAsia="de-DE"/>
    </w:rPr>
  </w:style>
  <w:style w:type="paragraph" w:styleId="Beschriftung">
    <w:name w:val="caption"/>
    <w:basedOn w:val="Standard"/>
    <w:next w:val="Standard"/>
    <w:uiPriority w:val="35"/>
    <w:qFormat/>
    <w:rsid w:val="003B6B7B"/>
    <w:pPr>
      <w:spacing w:after="360" w:line="240" w:lineRule="auto"/>
      <w:ind w:right="0"/>
    </w:pPr>
    <w:rPr>
      <w:bCs/>
      <w:color w:val="000000" w:themeColor="text1"/>
      <w:sz w:val="16"/>
      <w:szCs w:val="18"/>
    </w:rPr>
  </w:style>
  <w:style w:type="paragraph" w:styleId="StandardWeb">
    <w:name w:val="Normal (Web)"/>
    <w:basedOn w:val="Standard"/>
    <w:uiPriority w:val="99"/>
    <w:semiHidden/>
    <w:unhideWhenUsed/>
    <w:rsid w:val="00C65BB0"/>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customStyle="1" w:styleId="Elementtabelle">
    <w:name w:val="Elementtabelle"/>
    <w:basedOn w:val="NormaleTabelle"/>
    <w:uiPriority w:val="99"/>
    <w:rsid w:val="00C65BB0"/>
    <w:pPr>
      <w:spacing w:after="0" w:line="240" w:lineRule="auto"/>
    </w:pPr>
    <w:rPr>
      <w:rFonts w:ascii="Trebuchet MS" w:hAnsi="Trebuchet MS"/>
    </w:rPr>
    <w:tblPr/>
    <w:trPr>
      <w:tblHeader/>
    </w:trPr>
  </w:style>
  <w:style w:type="paragraph" w:styleId="berarbeitung">
    <w:name w:val="Revision"/>
    <w:hidden/>
    <w:uiPriority w:val="99"/>
    <w:semiHidden/>
    <w:rsid w:val="00B17097"/>
    <w:pPr>
      <w:spacing w:after="0" w:line="240" w:lineRule="auto"/>
    </w:pPr>
    <w:rPr>
      <w:rFonts w:ascii="Trebuchet MS" w:hAnsi="Trebuchet MS"/>
      <w:sz w:val="20"/>
    </w:rPr>
  </w:style>
  <w:style w:type="character" w:customStyle="1" w:styleId="Hervorhebungfettkursiv">
    <w:name w:val="Hervorhebung fett_kursiv"/>
    <w:basedOn w:val="Fett"/>
    <w:uiPriority w:val="1"/>
    <w:semiHidden/>
    <w:qFormat/>
    <w:rsid w:val="00925A9C"/>
    <w:rPr>
      <w:rFonts w:ascii="Segoe UI" w:hAnsi="Segoe UI"/>
      <w:b/>
      <w:bCs/>
      <w:i/>
      <w:color w:val="0D0D0D" w:themeColor="text1" w:themeTint="F2"/>
      <w:sz w:val="20"/>
    </w:rPr>
  </w:style>
  <w:style w:type="paragraph" w:customStyle="1" w:styleId="Hinweis">
    <w:name w:val="Hinweis"/>
    <w:basedOn w:val="Standard"/>
    <w:next w:val="Standard"/>
    <w:uiPriority w:val="5"/>
    <w:qFormat/>
    <w:rsid w:val="000224CE"/>
    <w:pPr>
      <w:numPr>
        <w:numId w:val="9"/>
      </w:numPr>
    </w:pPr>
  </w:style>
  <w:style w:type="paragraph" w:customStyle="1" w:styleId="code1">
    <w:name w:val="code1"/>
    <w:basedOn w:val="NurText"/>
    <w:semiHidden/>
    <w:rsid w:val="00B52087"/>
    <w:pPr>
      <w:pBdr>
        <w:top w:val="single" w:sz="4" w:space="2" w:color="auto"/>
        <w:left w:val="single" w:sz="4" w:space="5" w:color="auto"/>
        <w:bottom w:val="single" w:sz="4" w:space="2" w:color="auto"/>
        <w:right w:val="single" w:sz="4" w:space="10" w:color="auto"/>
      </w:pBdr>
      <w:shd w:val="clear" w:color="auto" w:fill="E6E6E6"/>
      <w:tabs>
        <w:tab w:val="left" w:pos="900"/>
        <w:tab w:val="left" w:pos="1260"/>
        <w:tab w:val="left" w:pos="1620"/>
        <w:tab w:val="left" w:pos="1980"/>
        <w:tab w:val="left" w:pos="2410"/>
        <w:tab w:val="left" w:pos="2835"/>
      </w:tabs>
      <w:suppressAutoHyphens/>
      <w:spacing w:line="264" w:lineRule="auto"/>
      <w:ind w:left="567" w:right="227"/>
    </w:pPr>
    <w:rPr>
      <w:rFonts w:ascii="Courier New" w:eastAsia="Times New Roman" w:hAnsi="Courier New" w:cs="Times New Roman"/>
      <w:sz w:val="16"/>
      <w:szCs w:val="20"/>
      <w:lang w:val="en-US" w:eastAsia="de-DE"/>
    </w:rPr>
  </w:style>
  <w:style w:type="paragraph" w:styleId="NurText">
    <w:name w:val="Plain Text"/>
    <w:basedOn w:val="Standard"/>
    <w:link w:val="NurTextZchn"/>
    <w:uiPriority w:val="99"/>
    <w:semiHidden/>
    <w:unhideWhenUsed/>
    <w:rsid w:val="00B52087"/>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B52087"/>
    <w:rPr>
      <w:rFonts w:ascii="Consolas" w:hAnsi="Consolas"/>
      <w:sz w:val="21"/>
      <w:szCs w:val="21"/>
    </w:rPr>
  </w:style>
  <w:style w:type="paragraph" w:customStyle="1" w:styleId="code">
    <w:name w:val="code"/>
    <w:basedOn w:val="code1"/>
    <w:uiPriority w:val="2"/>
    <w:qFormat/>
    <w:rsid w:val="00E52893"/>
    <w:pPr>
      <w:ind w:right="567"/>
    </w:pPr>
  </w:style>
  <w:style w:type="paragraph" w:styleId="Funotentext">
    <w:name w:val="footnote text"/>
    <w:basedOn w:val="Standard"/>
    <w:link w:val="FunotentextZchn"/>
    <w:uiPriority w:val="99"/>
    <w:semiHidden/>
    <w:unhideWhenUsed/>
    <w:rsid w:val="00C6760A"/>
    <w:pPr>
      <w:spacing w:after="0" w:line="240" w:lineRule="auto"/>
    </w:pPr>
    <w:rPr>
      <w:sz w:val="16"/>
      <w:szCs w:val="20"/>
    </w:rPr>
  </w:style>
  <w:style w:type="character" w:customStyle="1" w:styleId="FunotentextZchn">
    <w:name w:val="Fußnotentext Zchn"/>
    <w:basedOn w:val="Absatz-Standardschriftart"/>
    <w:link w:val="Funotentext"/>
    <w:uiPriority w:val="99"/>
    <w:semiHidden/>
    <w:rsid w:val="00C6760A"/>
    <w:rPr>
      <w:rFonts w:ascii="Trebuchet MS" w:hAnsi="Trebuchet MS"/>
      <w:sz w:val="16"/>
      <w:szCs w:val="20"/>
    </w:rPr>
  </w:style>
  <w:style w:type="character" w:styleId="Funotenzeichen">
    <w:name w:val="footnote reference"/>
    <w:basedOn w:val="Absatz-Standardschriftart"/>
    <w:uiPriority w:val="99"/>
    <w:semiHidden/>
    <w:unhideWhenUsed/>
    <w:rsid w:val="00C6760A"/>
    <w:rPr>
      <w:vertAlign w:val="superscript"/>
    </w:rPr>
  </w:style>
  <w:style w:type="paragraph" w:styleId="Verzeichnis4">
    <w:name w:val="toc 4"/>
    <w:basedOn w:val="Standard"/>
    <w:next w:val="Standard"/>
    <w:autoRedefine/>
    <w:uiPriority w:val="39"/>
    <w:unhideWhenUsed/>
    <w:rsid w:val="00CD5E5D"/>
    <w:pPr>
      <w:tabs>
        <w:tab w:val="right" w:leader="dot" w:pos="8493"/>
      </w:tabs>
      <w:spacing w:after="100"/>
      <w:ind w:left="1559" w:right="0" w:hanging="992"/>
    </w:pPr>
    <w:rPr>
      <w:noProof/>
    </w:rPr>
  </w:style>
  <w:style w:type="character" w:styleId="SchwacherVerweis">
    <w:name w:val="Subtle Reference"/>
    <w:basedOn w:val="Absatz-Standardschriftart"/>
    <w:uiPriority w:val="31"/>
    <w:qFormat/>
    <w:rsid w:val="00170843"/>
    <w:rPr>
      <w:rFonts w:ascii="Segoe UI" w:hAnsi="Segoe UI"/>
      <w:smallCaps/>
      <w:color w:val="5A5A5A" w:themeColor="text1" w:themeTint="A5"/>
      <w:sz w:val="20"/>
    </w:rPr>
  </w:style>
  <w:style w:type="paragraph" w:styleId="IntensivesZitat">
    <w:name w:val="Intense Quote"/>
    <w:basedOn w:val="Standard"/>
    <w:next w:val="Standard"/>
    <w:link w:val="IntensivesZitatZchn"/>
    <w:uiPriority w:val="30"/>
    <w:qFormat/>
    <w:rsid w:val="00170843"/>
    <w:pPr>
      <w:pBdr>
        <w:top w:val="single" w:sz="4" w:space="5" w:color="2F71BA"/>
        <w:bottom w:val="single" w:sz="4" w:space="5" w:color="2F71BA"/>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170843"/>
    <w:rPr>
      <w:rFonts w:ascii="Segoe UI" w:hAnsi="Segoe UI"/>
      <w:i/>
      <w:iCs/>
      <w:color w:val="404040" w:themeColor="text1" w:themeTint="BF"/>
      <w:sz w:val="20"/>
    </w:rPr>
  </w:style>
  <w:style w:type="character" w:styleId="IntensiverVerweis">
    <w:name w:val="Intense Reference"/>
    <w:basedOn w:val="Absatz-Standardschriftart"/>
    <w:uiPriority w:val="32"/>
    <w:qFormat/>
    <w:rsid w:val="00170843"/>
    <w:rPr>
      <w:rFonts w:ascii="Segoe UI" w:hAnsi="Segoe UI"/>
      <w:b/>
      <w:bCs/>
      <w:smallCaps/>
      <w:color w:val="808080" w:themeColor="background1" w:themeShade="80"/>
      <w:spacing w:val="5"/>
      <w:sz w:val="20"/>
    </w:rPr>
  </w:style>
  <w:style w:type="character" w:styleId="Platzhaltertext">
    <w:name w:val="Placeholder Text"/>
    <w:basedOn w:val="Absatz-Standardschriftart"/>
    <w:uiPriority w:val="99"/>
    <w:semiHidden/>
    <w:rsid w:val="00E00600"/>
    <w:rPr>
      <w:color w:val="808080"/>
    </w:rPr>
  </w:style>
  <w:style w:type="numbering" w:customStyle="1" w:styleId="ListenmitmehrerenEbenen">
    <w:name w:val="Listen mit mehreren Ebenen"/>
    <w:uiPriority w:val="99"/>
    <w:rsid w:val="005919F9"/>
    <w:pPr>
      <w:numPr>
        <w:numId w:val="14"/>
      </w:numPr>
    </w:pPr>
  </w:style>
  <w:style w:type="character" w:styleId="NichtaufgelsteErwhnung">
    <w:name w:val="Unresolved Mention"/>
    <w:basedOn w:val="Absatz-Standardschriftart"/>
    <w:uiPriority w:val="99"/>
    <w:semiHidden/>
    <w:unhideWhenUsed/>
    <w:rsid w:val="002607BE"/>
    <w:rPr>
      <w:color w:val="605E5C"/>
      <w:shd w:val="clear" w:color="auto" w:fill="E1DFDD"/>
    </w:rPr>
  </w:style>
  <w:style w:type="paragraph" w:customStyle="1" w:styleId="Quadratpunkteorange">
    <w:name w:val="Quadratpunkte orange"/>
    <w:basedOn w:val="Strichpunkte"/>
    <w:uiPriority w:val="1"/>
    <w:qFormat/>
    <w:rsid w:val="005F2B46"/>
    <w:pPr>
      <w:numPr>
        <w:numId w:val="0"/>
      </w:numPr>
      <w:tabs>
        <w:tab w:val="left" w:pos="357"/>
      </w:tabs>
      <w:ind w:left="851" w:hanging="284"/>
    </w:pPr>
    <w:rPr>
      <w:rFonts w:ascii="Open Sans Light" w:hAnsi="Open Sans Light"/>
    </w:rPr>
  </w:style>
  <w:style w:type="paragraph" w:customStyle="1" w:styleId="form-field">
    <w:name w:val="form-field"/>
    <w:basedOn w:val="Standard"/>
    <w:rsid w:val="00E25852"/>
    <w:pPr>
      <w:spacing w:before="100" w:beforeAutospacing="1" w:after="100" w:afterAutospacing="1" w:line="240" w:lineRule="auto"/>
      <w:ind w:right="0"/>
      <w:jc w:val="left"/>
    </w:pPr>
    <w:rPr>
      <w:rFonts w:ascii="Times New Roman" w:eastAsia="Times New Roman" w:hAnsi="Times New Roman" w:cs="Times New Roman"/>
      <w:sz w:val="24"/>
      <w:szCs w:val="24"/>
      <w:lang w:eastAsia="de-DE"/>
    </w:rPr>
  </w:style>
  <w:style w:type="paragraph" w:customStyle="1" w:styleId="EinfAbs">
    <w:name w:val="[Einf. Abs.]"/>
    <w:basedOn w:val="Standard"/>
    <w:uiPriority w:val="99"/>
    <w:rsid w:val="005B11D2"/>
    <w:pPr>
      <w:autoSpaceDE w:val="0"/>
      <w:autoSpaceDN w:val="0"/>
      <w:adjustRightInd w:val="0"/>
      <w:spacing w:after="0"/>
      <w:ind w:right="0"/>
      <w:jc w:val="left"/>
      <w:textAlignment w:val="center"/>
    </w:pPr>
    <w:rPr>
      <w:rFonts w:ascii="MinionPro-Regular" w:hAnsi="MinionPro-Regular" w:cs="MinionPro-Regular"/>
      <w:color w:val="000000"/>
      <w:sz w:val="24"/>
      <w:szCs w:val="24"/>
    </w:rPr>
  </w:style>
  <w:style w:type="paragraph" w:customStyle="1" w:styleId="Subheadline">
    <w:name w:val="Subheadline"/>
    <w:basedOn w:val="Standard"/>
    <w:uiPriority w:val="99"/>
    <w:rsid w:val="005B11D2"/>
    <w:pPr>
      <w:autoSpaceDE w:val="0"/>
      <w:autoSpaceDN w:val="0"/>
      <w:adjustRightInd w:val="0"/>
      <w:spacing w:before="57" w:after="0" w:line="300" w:lineRule="atLeast"/>
      <w:ind w:right="0"/>
      <w:textAlignment w:val="center"/>
    </w:pPr>
    <w:rPr>
      <w:rFonts w:ascii="Segoe UI Semibold" w:hAnsi="Segoe UI Semibold" w:cs="Segoe UI Semibold"/>
      <w:caps/>
      <w:color w:val="3873B9"/>
      <w:szCs w:val="20"/>
    </w:rPr>
  </w:style>
  <w:style w:type="character" w:customStyle="1" w:styleId="tlid-translation">
    <w:name w:val="tlid-translation"/>
    <w:basedOn w:val="Absatz-Standardschriftart"/>
    <w:rsid w:val="00681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9784">
      <w:bodyDiv w:val="1"/>
      <w:marLeft w:val="0"/>
      <w:marRight w:val="0"/>
      <w:marTop w:val="0"/>
      <w:marBottom w:val="0"/>
      <w:divBdr>
        <w:top w:val="none" w:sz="0" w:space="0" w:color="auto"/>
        <w:left w:val="none" w:sz="0" w:space="0" w:color="auto"/>
        <w:bottom w:val="none" w:sz="0" w:space="0" w:color="auto"/>
        <w:right w:val="none" w:sz="0" w:space="0" w:color="auto"/>
      </w:divBdr>
    </w:div>
    <w:div w:id="193621668">
      <w:bodyDiv w:val="1"/>
      <w:marLeft w:val="0"/>
      <w:marRight w:val="0"/>
      <w:marTop w:val="0"/>
      <w:marBottom w:val="0"/>
      <w:divBdr>
        <w:top w:val="none" w:sz="0" w:space="0" w:color="auto"/>
        <w:left w:val="none" w:sz="0" w:space="0" w:color="auto"/>
        <w:bottom w:val="none" w:sz="0" w:space="0" w:color="auto"/>
        <w:right w:val="none" w:sz="0" w:space="0" w:color="auto"/>
      </w:divBdr>
    </w:div>
    <w:div w:id="258485488">
      <w:bodyDiv w:val="1"/>
      <w:marLeft w:val="0"/>
      <w:marRight w:val="0"/>
      <w:marTop w:val="0"/>
      <w:marBottom w:val="0"/>
      <w:divBdr>
        <w:top w:val="none" w:sz="0" w:space="0" w:color="auto"/>
        <w:left w:val="none" w:sz="0" w:space="0" w:color="auto"/>
        <w:bottom w:val="none" w:sz="0" w:space="0" w:color="auto"/>
        <w:right w:val="none" w:sz="0" w:space="0" w:color="auto"/>
      </w:divBdr>
      <w:divsChild>
        <w:div w:id="1356886531">
          <w:marLeft w:val="0"/>
          <w:marRight w:val="0"/>
          <w:marTop w:val="0"/>
          <w:marBottom w:val="0"/>
          <w:divBdr>
            <w:top w:val="none" w:sz="0" w:space="0" w:color="auto"/>
            <w:left w:val="none" w:sz="0" w:space="0" w:color="auto"/>
            <w:bottom w:val="none" w:sz="0" w:space="0" w:color="auto"/>
            <w:right w:val="none" w:sz="0" w:space="0" w:color="auto"/>
          </w:divBdr>
          <w:divsChild>
            <w:div w:id="16735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67749">
      <w:bodyDiv w:val="1"/>
      <w:marLeft w:val="0"/>
      <w:marRight w:val="0"/>
      <w:marTop w:val="0"/>
      <w:marBottom w:val="0"/>
      <w:divBdr>
        <w:top w:val="none" w:sz="0" w:space="0" w:color="auto"/>
        <w:left w:val="none" w:sz="0" w:space="0" w:color="auto"/>
        <w:bottom w:val="none" w:sz="0" w:space="0" w:color="auto"/>
        <w:right w:val="none" w:sz="0" w:space="0" w:color="auto"/>
      </w:divBdr>
    </w:div>
    <w:div w:id="1651054980">
      <w:bodyDiv w:val="1"/>
      <w:marLeft w:val="0"/>
      <w:marRight w:val="0"/>
      <w:marTop w:val="0"/>
      <w:marBottom w:val="0"/>
      <w:divBdr>
        <w:top w:val="none" w:sz="0" w:space="0" w:color="auto"/>
        <w:left w:val="none" w:sz="0" w:space="0" w:color="auto"/>
        <w:bottom w:val="none" w:sz="0" w:space="0" w:color="auto"/>
        <w:right w:val="none" w:sz="0" w:space="0" w:color="auto"/>
      </w:divBdr>
    </w:div>
    <w:div w:id="173651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th.000\AppData\Local\Temp\Wordvorlage-wescale-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277B0BC2BFE14B9BC5CCC3879D4F64" ma:contentTypeVersion="5" ma:contentTypeDescription="Create a new document." ma:contentTypeScope="" ma:versionID="24496b97b2d10de4e60b8f6260470683">
  <xsd:schema xmlns:xsd="http://www.w3.org/2001/XMLSchema" xmlns:xs="http://www.w3.org/2001/XMLSchema" xmlns:p="http://schemas.microsoft.com/office/2006/metadata/properties" xmlns:ns3="7d082280-0dc5-44e2-a45f-d7a894744d1d" xmlns:ns4="5a41a6fb-a250-4487-9e0b-5698e1b88012" targetNamespace="http://schemas.microsoft.com/office/2006/metadata/properties" ma:root="true" ma:fieldsID="1df2380ecf7fa1aee35bd308648fd023" ns3:_="" ns4:_="">
    <xsd:import namespace="7d082280-0dc5-44e2-a45f-d7a894744d1d"/>
    <xsd:import namespace="5a41a6fb-a250-4487-9e0b-5698e1b88012"/>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82280-0dc5-44e2-a45f-d7a894744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1a6fb-a250-4487-9e0b-5698e1b88012"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C682-D5E9-4BC6-8CE1-D3CB640FF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082280-0dc5-44e2-a45f-d7a894744d1d"/>
    <ds:schemaRef ds:uri="5a41a6fb-a250-4487-9e0b-5698e1b88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45D77-E72F-4691-A033-C65EA1D1AC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D25C5A-F4F1-45B4-A5C2-36855A573747}">
  <ds:schemaRefs>
    <ds:schemaRef ds:uri="http://schemas.microsoft.com/sharepoint/v3/contenttype/forms"/>
  </ds:schemaRefs>
</ds:datastoreItem>
</file>

<file path=customXml/itemProps4.xml><?xml version="1.0" encoding="utf-8"?>
<ds:datastoreItem xmlns:ds="http://schemas.openxmlformats.org/officeDocument/2006/customXml" ds:itemID="{19E2EE21-AEB3-42A9-98B6-9FB13095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Wordvorlage-wescale-DE</Template>
  <TotalTime>0</TotalTime>
  <Pages>1</Pages>
  <Words>348</Words>
  <Characters>2195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TeilnahmeANtrag</vt:lpstr>
    </vt:vector>
  </TitlesOfParts>
  <Company>WALLMEDIEN AG</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TeilnahmeANtrag</dc:title>
  <dc:subject/>
  <dc:creator>Melina Orth</dc:creator>
  <cp:keywords/>
  <cp:lastModifiedBy>Susanne Werner</cp:lastModifiedBy>
  <cp:revision>8</cp:revision>
  <cp:lastPrinted>2019-07-01T17:15:00Z</cp:lastPrinted>
  <dcterms:created xsi:type="dcterms:W3CDTF">2020-02-19T14:53:00Z</dcterms:created>
  <dcterms:modified xsi:type="dcterms:W3CDTF">2020-02-27T13:22:00Z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0x010100E4277B0BC2BFE14B9BC5CCC3879D4F64</vt:lpwstr>
  </property>
</Properties>
</file>